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08" w:rsidRPr="001031D7" w:rsidRDefault="000F3408" w:rsidP="000F3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ВСЕРОССИЙСКАЯ ОЛИМПИАДА ШКОЛЬНИКОВ ПО ПРАВУ</w:t>
      </w:r>
    </w:p>
    <w:p w:rsidR="000F3408" w:rsidRPr="001031D7" w:rsidRDefault="000F3408" w:rsidP="000F3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2019-2020 год</w:t>
      </w:r>
    </w:p>
    <w:p w:rsidR="000F3408" w:rsidRPr="001031D7" w:rsidRDefault="000F3408" w:rsidP="000F3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ШКОЛЬНЫЙ ЭТАП</w:t>
      </w:r>
      <w:r w:rsidR="00C9289D">
        <w:rPr>
          <w:rFonts w:ascii="Times New Roman" w:hAnsi="Times New Roman" w:cs="Times New Roman"/>
          <w:sz w:val="24"/>
          <w:szCs w:val="24"/>
        </w:rPr>
        <w:t>. ЗАДАНИЯ.</w:t>
      </w:r>
    </w:p>
    <w:p w:rsidR="000F3408" w:rsidRPr="001031D7" w:rsidRDefault="000F3408" w:rsidP="000F3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7-8 КЛАСС</w:t>
      </w:r>
    </w:p>
    <w:p w:rsidR="000F3408" w:rsidRPr="001031D7" w:rsidRDefault="000F3408" w:rsidP="000F3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На выполнение олимпиадной работы отводится 60 минут.</w:t>
      </w:r>
    </w:p>
    <w:p w:rsidR="000F3408" w:rsidRPr="001031D7" w:rsidRDefault="000F3408" w:rsidP="000F34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0F3408" w:rsidRP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0F3408" w:rsidRPr="00C9289D">
        <w:rPr>
          <w:rFonts w:ascii="Times New Roman" w:hAnsi="Times New Roman" w:cs="Times New Roman"/>
          <w:sz w:val="24"/>
          <w:szCs w:val="24"/>
        </w:rPr>
        <w:t>Установите верность или ложность утверждений («ДА» или «НЕТ») и занесите ответы таблицу:</w:t>
      </w:r>
    </w:p>
    <w:p w:rsidR="000F3408" w:rsidRPr="002E6A2B" w:rsidRDefault="002E6A2B" w:rsidP="002E6A2B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3408" w:rsidRPr="002E6A2B">
        <w:rPr>
          <w:rFonts w:ascii="Times New Roman" w:hAnsi="Times New Roman" w:cs="Times New Roman"/>
          <w:sz w:val="24"/>
          <w:szCs w:val="24"/>
        </w:rPr>
        <w:t>Гражданин Российской Федерации может быть лишен российского гражданства по решению суда.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2. Президент РФ избирается сроком на 6 лет.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3. Федеральное собрание – парламент Российской Федерации – является представительным и законодательным органом Российской Федерации.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4. Россия является теократическим государством.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 xml:space="preserve">5. Государственная власть в Российской Федерации осуществляется на основе разделения на законодательную, исполнительную и судебную. 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6. Государственная Дума России избирается сроком на 4 (четыре) года.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7. В России в настоящее время 85 субъектов федерации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8. Свобода совести предполагает свободу вероисповедания.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9. По праву России мелкие бытовые сделки человек может совершать с 5 лет.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10. Государство, в котором никакая религия не может устанавливаться в качестве государственной или обязательной, называется социальным.</w:t>
      </w:r>
    </w:p>
    <w:p w:rsidR="000F3408" w:rsidRPr="001031D7" w:rsidRDefault="000F3408" w:rsidP="000F34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Каждый правильный ответ – 2 балла. Всего 20 баллов за задание.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0F3408" w:rsidRP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0F3408" w:rsidRPr="00C9289D">
        <w:rPr>
          <w:rFonts w:ascii="Times New Roman" w:hAnsi="Times New Roman" w:cs="Times New Roman"/>
          <w:sz w:val="24"/>
          <w:szCs w:val="24"/>
        </w:rPr>
        <w:t>Перед Вами иллюстрация к нормативно-правовому акту. Ответьте на вопросы:</w:t>
      </w:r>
    </w:p>
    <w:p w:rsidR="000F3408" w:rsidRPr="001031D7" w:rsidRDefault="000F3408" w:rsidP="000F34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О каком нормативно-правовом акте идёт речь?</w:t>
      </w:r>
    </w:p>
    <w:p w:rsidR="000F3408" w:rsidRPr="001031D7" w:rsidRDefault="000F3408" w:rsidP="000F34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Когда был принят данный нормативно-правовой акт?</w:t>
      </w:r>
    </w:p>
    <w:p w:rsidR="000F3408" w:rsidRPr="001031D7" w:rsidRDefault="000F3408" w:rsidP="000F34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Посредством какой процедуры был принят иллюстрируемый документ?</w:t>
      </w:r>
    </w:p>
    <w:p w:rsidR="000F3408" w:rsidRPr="00052FB2" w:rsidRDefault="00611323" w:rsidP="000F34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FB2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три социально-экономических права, предоставляемых данным НПА.</w:t>
      </w:r>
    </w:p>
    <w:p w:rsidR="00EB02B7" w:rsidRPr="00052FB2" w:rsidRDefault="000F3408" w:rsidP="00052F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5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обязанности для граждан Российской Федерации предусматривает иллюстрируемый документ? </w:t>
      </w:r>
      <w:r w:rsidR="00611323" w:rsidRPr="00052FB2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не менее 3-х.</w:t>
      </w:r>
      <w:r w:rsidR="00052FB2" w:rsidRPr="0005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FB2" w:rsidRPr="00052F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(Примечание: верное перечисление более трех конституционных обязанностей дополнительно не оценивается)</w:t>
      </w:r>
    </w:p>
    <w:p w:rsidR="000F3408" w:rsidRPr="001031D7" w:rsidRDefault="00BA0948" w:rsidP="000F340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90B8C0" wp14:editId="25053746">
            <wp:extent cx="6119495" cy="45896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08" w:rsidRPr="00C9289D" w:rsidRDefault="00C9289D" w:rsidP="00C92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3. </w:t>
      </w:r>
      <w:r w:rsidR="000F3408" w:rsidRPr="00C9289D">
        <w:rPr>
          <w:rFonts w:ascii="Times New Roman" w:hAnsi="Times New Roman" w:cs="Times New Roman"/>
          <w:sz w:val="24"/>
          <w:szCs w:val="24"/>
        </w:rPr>
        <w:t xml:space="preserve">Перед Вами ряд слов. Напишите, какое правовое понятие является обобщающим для этого ряда. </w:t>
      </w:r>
    </w:p>
    <w:p w:rsidR="000F3408" w:rsidRPr="001031D7" w:rsidRDefault="000F3408" w:rsidP="000F3408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Право на неприкосновенность жилища, право на свободу и личную неприкосновенность, право на тайну переписки, право на тайну телефонных переговоров</w:t>
      </w:r>
    </w:p>
    <w:p w:rsidR="000F3408" w:rsidRPr="00C9289D" w:rsidRDefault="000F3408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9D">
        <w:rPr>
          <w:rFonts w:ascii="Times New Roman" w:hAnsi="Times New Roman" w:cs="Times New Roman"/>
          <w:sz w:val="24"/>
          <w:szCs w:val="24"/>
        </w:rPr>
        <w:t xml:space="preserve">Правильный ответ – 2 балла. </w:t>
      </w:r>
      <w:proofErr w:type="gramStart"/>
      <w:r w:rsidRPr="00C9289D">
        <w:rPr>
          <w:rFonts w:ascii="Times New Roman" w:hAnsi="Times New Roman" w:cs="Times New Roman"/>
          <w:sz w:val="24"/>
          <w:szCs w:val="24"/>
        </w:rPr>
        <w:t>Верный по существу</w:t>
      </w:r>
      <w:proofErr w:type="gramEnd"/>
      <w:r w:rsidRPr="00C9289D">
        <w:rPr>
          <w:rFonts w:ascii="Times New Roman" w:hAnsi="Times New Roman" w:cs="Times New Roman"/>
          <w:sz w:val="24"/>
          <w:szCs w:val="24"/>
        </w:rPr>
        <w:t>, но неточный ответ -1 балл</w:t>
      </w:r>
    </w:p>
    <w:p w:rsidR="003465CE" w:rsidRP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="000F3408" w:rsidRPr="00C9289D">
        <w:rPr>
          <w:rFonts w:ascii="Times New Roman" w:hAnsi="Times New Roman" w:cs="Times New Roman"/>
          <w:sz w:val="24"/>
          <w:szCs w:val="24"/>
        </w:rPr>
        <w:t>Решите правовую задачу.</w:t>
      </w:r>
      <w:r w:rsidR="003465CE" w:rsidRPr="003465CE">
        <w:t xml:space="preserve"> </w:t>
      </w:r>
    </w:p>
    <w:p w:rsidR="007A5076" w:rsidRPr="007A5076" w:rsidRDefault="007A5076" w:rsidP="0062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F913C7">
        <w:rPr>
          <w:rFonts w:ascii="Times New Roman" w:hAnsi="Times New Roman" w:cs="Times New Roman"/>
          <w:sz w:val="24"/>
          <w:szCs w:val="24"/>
        </w:rPr>
        <w:t xml:space="preserve"> и Сидорова поспорили относительно возможности привлечения к уголовной ответственности мужчин и женщин за совершение преступления. Иванов утверждал, что уголовной ответственности </w:t>
      </w:r>
      <w:r w:rsidR="0062437B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F913C7">
        <w:rPr>
          <w:rFonts w:ascii="Times New Roman" w:hAnsi="Times New Roman" w:cs="Times New Roman"/>
          <w:sz w:val="24"/>
          <w:szCs w:val="24"/>
        </w:rPr>
        <w:t>подлежат только мужчины, в то время как женщины к уголовной ответственности привлечены быть не могут. Прав ли Иванов? Ответ обоснуйте.</w:t>
      </w:r>
    </w:p>
    <w:p w:rsidR="000F3408" w:rsidRPr="001031D7" w:rsidRDefault="000F3408" w:rsidP="000F34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 xml:space="preserve"> (максимум – 9 баллов):</w:t>
      </w: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08" w:rsidRPr="00C9289D" w:rsidRDefault="00C9289D" w:rsidP="00C9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Задание 5 </w:t>
      </w:r>
      <w:r w:rsidR="000F3408" w:rsidRPr="00C9289D">
        <w:rPr>
          <w:rFonts w:ascii="Times New Roman" w:hAnsi="Times New Roman" w:cs="Times New Roman"/>
          <w:sz w:val="24"/>
          <w:szCs w:val="24"/>
        </w:rPr>
        <w:t>Решите кроссворд.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7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435"/>
        <w:gridCol w:w="425"/>
        <w:gridCol w:w="427"/>
        <w:gridCol w:w="417"/>
        <w:gridCol w:w="427"/>
        <w:gridCol w:w="412"/>
        <w:gridCol w:w="516"/>
        <w:gridCol w:w="435"/>
        <w:gridCol w:w="427"/>
        <w:gridCol w:w="443"/>
        <w:gridCol w:w="428"/>
        <w:gridCol w:w="417"/>
        <w:gridCol w:w="412"/>
      </w:tblGrid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837D5D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right w:val="nil"/>
            </w:tcBorders>
            <w:shd w:val="clear" w:color="auto" w:fill="FF0000"/>
          </w:tcPr>
          <w:p w:rsidR="000F3408" w:rsidRPr="00837D5D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83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6.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837D5D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dxa"/>
            <w:tcBorders>
              <w:top w:val="nil"/>
              <w:lef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rPr>
          <w:gridAfter w:val="13"/>
          <w:wAfter w:w="5562" w:type="dxa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08" w:rsidRPr="001031D7" w:rsidTr="001054A2">
        <w:trPr>
          <w:gridAfter w:val="13"/>
          <w:wAfter w:w="5562" w:type="dxa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F3408" w:rsidRPr="001031D7" w:rsidRDefault="000F3408" w:rsidP="00105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1. Проценты по «Русской Правде»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 xml:space="preserve">3. Как называется государство, для государственного устройства которого характерно </w:t>
      </w:r>
      <w:proofErr w:type="gramStart"/>
      <w:r w:rsidRPr="001031D7">
        <w:rPr>
          <w:rFonts w:ascii="Times New Roman" w:hAnsi="Times New Roman" w:cs="Times New Roman"/>
          <w:sz w:val="24"/>
          <w:szCs w:val="24"/>
        </w:rPr>
        <w:t>лишь  административно</w:t>
      </w:r>
      <w:proofErr w:type="gramEnd"/>
      <w:r w:rsidRPr="001031D7">
        <w:rPr>
          <w:rFonts w:ascii="Times New Roman" w:hAnsi="Times New Roman" w:cs="Times New Roman"/>
          <w:sz w:val="24"/>
          <w:szCs w:val="24"/>
        </w:rPr>
        <w:t>-территориальное деление (при отсутствии «двух уровней» государственной власти), а также характерно наличие однопалатного парламента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 xml:space="preserve">9. Символ российского государства, </w:t>
      </w:r>
      <w:proofErr w:type="gramStart"/>
      <w:r w:rsidRPr="001031D7">
        <w:rPr>
          <w:rFonts w:ascii="Times New Roman" w:hAnsi="Times New Roman" w:cs="Times New Roman"/>
          <w:sz w:val="24"/>
          <w:szCs w:val="24"/>
        </w:rPr>
        <w:t>созданный  на</w:t>
      </w:r>
      <w:proofErr w:type="gramEnd"/>
      <w:r w:rsidRPr="001031D7">
        <w:rPr>
          <w:rFonts w:ascii="Times New Roman" w:hAnsi="Times New Roman" w:cs="Times New Roman"/>
          <w:sz w:val="24"/>
          <w:szCs w:val="24"/>
        </w:rPr>
        <w:t xml:space="preserve"> музыку  А. Александрова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 xml:space="preserve">10. </w:t>
      </w:r>
      <w:r w:rsidR="00784273">
        <w:rPr>
          <w:rFonts w:ascii="Times New Roman" w:hAnsi="Times New Roman" w:cs="Times New Roman"/>
          <w:sz w:val="24"/>
          <w:szCs w:val="24"/>
        </w:rPr>
        <w:t>Фамилия губернатора Санкт-Петербурга, избранного 8 сентября 2019 года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 xml:space="preserve"> 2. Форма правления, при которой высшие государственные </w:t>
      </w:r>
      <w:proofErr w:type="gramStart"/>
      <w:r w:rsidRPr="001031D7">
        <w:rPr>
          <w:rFonts w:ascii="Times New Roman" w:hAnsi="Times New Roman" w:cs="Times New Roman"/>
          <w:sz w:val="24"/>
          <w:szCs w:val="24"/>
        </w:rPr>
        <w:t>органы  власти</w:t>
      </w:r>
      <w:proofErr w:type="gramEnd"/>
      <w:r w:rsidRPr="001031D7">
        <w:rPr>
          <w:rFonts w:ascii="Times New Roman" w:hAnsi="Times New Roman" w:cs="Times New Roman"/>
          <w:sz w:val="24"/>
          <w:szCs w:val="24"/>
        </w:rPr>
        <w:t xml:space="preserve"> формируются путем выборов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4. Письменное уполномочие, выдаваемое одним лицом другому лицу или другим лицам для представительства перед третьими лицами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5. Один из признаков государства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6. Политический режим, который в соответствии с Конституцией РФ характерен для современной России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7. Название какой должности переводится с латыни как «сидящий впереди»?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8. Город федерального значения – субъект Российской Федерации</w:t>
      </w: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0F3408" w:rsidRPr="001031D7" w:rsidRDefault="000F3408" w:rsidP="000F3408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031D7">
        <w:rPr>
          <w:rFonts w:ascii="Times New Roman" w:hAnsi="Times New Roman" w:cs="Times New Roman"/>
          <w:sz w:val="24"/>
          <w:szCs w:val="24"/>
        </w:rPr>
        <w:t>За каждый верный ответ – 1 балл. Максимум – 10 баллов.</w:t>
      </w:r>
    </w:p>
    <w:sectPr w:rsidR="000F3408" w:rsidRPr="001031D7" w:rsidSect="001031D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40DC"/>
    <w:multiLevelType w:val="hybridMultilevel"/>
    <w:tmpl w:val="8F6A470C"/>
    <w:lvl w:ilvl="0" w:tplc="10003F26">
      <w:start w:val="1"/>
      <w:numFmt w:val="decimal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DE4372B"/>
    <w:multiLevelType w:val="hybridMultilevel"/>
    <w:tmpl w:val="21EC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1028"/>
    <w:multiLevelType w:val="multilevel"/>
    <w:tmpl w:val="1E14334C"/>
    <w:lvl w:ilvl="0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08"/>
    <w:rsid w:val="00052FB2"/>
    <w:rsid w:val="000F3408"/>
    <w:rsid w:val="002E6A2B"/>
    <w:rsid w:val="002F79AB"/>
    <w:rsid w:val="003465CE"/>
    <w:rsid w:val="00404510"/>
    <w:rsid w:val="00467821"/>
    <w:rsid w:val="004F633F"/>
    <w:rsid w:val="00611323"/>
    <w:rsid w:val="0062437B"/>
    <w:rsid w:val="00784273"/>
    <w:rsid w:val="007A5076"/>
    <w:rsid w:val="007F2E37"/>
    <w:rsid w:val="00837D5D"/>
    <w:rsid w:val="00841958"/>
    <w:rsid w:val="008E0F3D"/>
    <w:rsid w:val="00910B9C"/>
    <w:rsid w:val="009537FA"/>
    <w:rsid w:val="00AA68AE"/>
    <w:rsid w:val="00BA0948"/>
    <w:rsid w:val="00C9289D"/>
    <w:rsid w:val="00D64073"/>
    <w:rsid w:val="00EB02B7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3849"/>
  <w15:chartTrackingRefBased/>
  <w15:docId w15:val="{D7D2E3CC-B197-40B2-8305-52A31361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08"/>
    <w:pPr>
      <w:ind w:left="720"/>
      <w:contextualSpacing/>
    </w:pPr>
  </w:style>
  <w:style w:type="table" w:styleId="a4">
    <w:name w:val="Table Grid"/>
    <w:basedOn w:val="a1"/>
    <w:uiPriority w:val="39"/>
    <w:rsid w:val="000F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Степанова</dc:creator>
  <cp:keywords/>
  <dc:description/>
  <cp:lastModifiedBy>K304</cp:lastModifiedBy>
  <cp:revision>3</cp:revision>
  <dcterms:created xsi:type="dcterms:W3CDTF">2019-10-02T17:26:00Z</dcterms:created>
  <dcterms:modified xsi:type="dcterms:W3CDTF">2019-10-02T17:28:00Z</dcterms:modified>
</cp:coreProperties>
</file>