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C0395" w:rsidRDefault="004C0395" w:rsidP="004C0395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 xml:space="preserve">ВСЕРОССИЙСКАЯ ОЛИМПИАДА ШКОЛЬНИКОВ </w:t>
      </w:r>
    </w:p>
    <w:p w:rsidR="004C0395" w:rsidRPr="00B43E04" w:rsidRDefault="004C0395" w:rsidP="004C0395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>ПО МИРОВОЙ ХУДОЖЕСТВЕННОЙ КУЛЬТУР</w:t>
      </w:r>
      <w:r>
        <w:rPr>
          <w:bCs/>
          <w:sz w:val="28"/>
          <w:szCs w:val="28"/>
        </w:rPr>
        <w:t>Е</w:t>
      </w:r>
    </w:p>
    <w:p w:rsidR="004C0395" w:rsidRDefault="004C0395" w:rsidP="004C0395">
      <w:pPr>
        <w:jc w:val="center"/>
        <w:rPr>
          <w:bCs/>
          <w:sz w:val="28"/>
          <w:szCs w:val="28"/>
        </w:rPr>
      </w:pPr>
    </w:p>
    <w:tbl>
      <w:tblPr>
        <w:tblpPr w:leftFromText="180" w:rightFromText="180" w:vertAnchor="text" w:horzAnchor="margin" w:tblpXSpec="right" w:tblpY="11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765"/>
      </w:tblGrid>
      <w:tr w:rsidR="004C0395" w:rsidTr="0023380B">
        <w:tc>
          <w:tcPr>
            <w:tcW w:w="1440" w:type="dxa"/>
            <w:gridSpan w:val="2"/>
            <w:shd w:val="clear" w:color="auto" w:fill="auto"/>
          </w:tcPr>
          <w:p w:rsidR="004C0395" w:rsidRPr="00FE2397" w:rsidRDefault="004C0395" w:rsidP="0023380B">
            <w:pPr>
              <w:ind w:firstLine="0"/>
              <w:rPr>
                <w:sz w:val="28"/>
                <w:szCs w:val="28"/>
              </w:rPr>
            </w:pPr>
            <w:r w:rsidRPr="00FE2397">
              <w:rPr>
                <w:sz w:val="28"/>
                <w:szCs w:val="28"/>
              </w:rPr>
              <w:t>Шифр</w:t>
            </w:r>
          </w:p>
        </w:tc>
      </w:tr>
      <w:tr w:rsidR="004C0395" w:rsidTr="0023380B">
        <w:tc>
          <w:tcPr>
            <w:tcW w:w="675" w:type="dxa"/>
            <w:shd w:val="clear" w:color="auto" w:fill="auto"/>
            <w:vAlign w:val="center"/>
          </w:tcPr>
          <w:p w:rsidR="004C0395" w:rsidRPr="00FE2397" w:rsidRDefault="004C0395" w:rsidP="0023380B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4C0395" w:rsidRPr="00FE2397" w:rsidRDefault="004C0395" w:rsidP="0023380B">
            <w:pPr>
              <w:ind w:firstLine="0"/>
              <w:jc w:val="center"/>
              <w:rPr>
                <w:sz w:val="28"/>
                <w:szCs w:val="28"/>
              </w:rPr>
            </w:pPr>
          </w:p>
          <w:p w:rsidR="004C0395" w:rsidRPr="00FE2397" w:rsidRDefault="004C0395" w:rsidP="0023380B">
            <w:pPr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4C0395" w:rsidRPr="00B43E04" w:rsidRDefault="004C0395" w:rsidP="004C0395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>Школьный этап</w:t>
      </w:r>
    </w:p>
    <w:p w:rsidR="004C0395" w:rsidRDefault="004C0395" w:rsidP="004C0395">
      <w:pPr>
        <w:jc w:val="center"/>
        <w:rPr>
          <w:b/>
          <w:sz w:val="28"/>
          <w:szCs w:val="28"/>
          <w:u w:val="single"/>
        </w:rPr>
      </w:pPr>
      <w:r>
        <w:rPr>
          <w:bCs/>
          <w:sz w:val="28"/>
          <w:szCs w:val="28"/>
        </w:rPr>
        <w:t>9</w:t>
      </w:r>
      <w:r w:rsidRPr="00B43E04">
        <w:rPr>
          <w:bCs/>
          <w:sz w:val="28"/>
          <w:szCs w:val="28"/>
        </w:rPr>
        <w:t xml:space="preserve"> класс</w:t>
      </w:r>
    </w:p>
    <w:p w:rsidR="004C0395" w:rsidRDefault="004C0395" w:rsidP="004C0395">
      <w:pPr>
        <w:spacing w:after="233" w:line="259" w:lineRule="auto"/>
        <w:ind w:right="3"/>
        <w:jc w:val="center"/>
        <w:rPr>
          <w:b/>
          <w:i/>
          <w:sz w:val="28"/>
        </w:rPr>
      </w:pPr>
    </w:p>
    <w:p w:rsidR="004C0395" w:rsidRDefault="004C0395" w:rsidP="004C0395">
      <w:pPr>
        <w:spacing w:after="233" w:line="259" w:lineRule="auto"/>
        <w:ind w:right="3"/>
        <w:jc w:val="center"/>
        <w:rPr>
          <w:b/>
          <w:i/>
          <w:sz w:val="28"/>
        </w:rPr>
      </w:pPr>
    </w:p>
    <w:p w:rsidR="004C0395" w:rsidRPr="0014611E" w:rsidRDefault="004C0395" w:rsidP="004C0395">
      <w:pPr>
        <w:spacing w:after="233" w:line="259" w:lineRule="auto"/>
        <w:ind w:right="3"/>
        <w:jc w:val="center"/>
        <w:rPr>
          <w:sz w:val="28"/>
        </w:rPr>
      </w:pPr>
      <w:r w:rsidRPr="0014611E">
        <w:rPr>
          <w:b/>
          <w:i/>
          <w:sz w:val="28"/>
        </w:rPr>
        <w:t xml:space="preserve">Уважаемый участник! </w:t>
      </w:r>
    </w:p>
    <w:p w:rsidR="004C0395" w:rsidRPr="0014611E" w:rsidRDefault="004C0395" w:rsidP="004C0395">
      <w:pPr>
        <w:spacing w:line="259" w:lineRule="auto"/>
        <w:ind w:left="54" w:firstLine="0"/>
        <w:jc w:val="center"/>
        <w:rPr>
          <w:sz w:val="28"/>
        </w:rPr>
      </w:pPr>
      <w:r w:rsidRPr="0014611E">
        <w:rPr>
          <w:b/>
          <w:sz w:val="28"/>
        </w:rPr>
        <w:t xml:space="preserve"> </w:t>
      </w:r>
    </w:p>
    <w:p w:rsidR="004C0395" w:rsidRPr="0014611E" w:rsidRDefault="004C0395" w:rsidP="004C0395">
      <w:pPr>
        <w:spacing w:after="164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При выполнении заданий Вам предстоит определённая работа, которую лучше организовывать так: </w:t>
      </w:r>
    </w:p>
    <w:p w:rsidR="004C0395" w:rsidRPr="0014611E" w:rsidRDefault="004C0395" w:rsidP="004C0395">
      <w:pPr>
        <w:spacing w:after="170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внимательно прочитайте задание и посмотрите на предложенные Вам источники; </w:t>
      </w:r>
    </w:p>
    <w:p w:rsidR="004C0395" w:rsidRPr="0014611E" w:rsidRDefault="004C0395" w:rsidP="004C0395">
      <w:pPr>
        <w:spacing w:after="167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если Вы не уверены в правильном ответе, не волнуйтесь – в материале заданий очень часто содержатся важные детали, опираясь на которые Вы логически можете прийти к верному ответу;  </w:t>
      </w:r>
    </w:p>
    <w:p w:rsidR="004C0395" w:rsidRPr="0014611E" w:rsidRDefault="004C0395" w:rsidP="004C0395">
      <w:pPr>
        <w:spacing w:after="74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в аналитических заданиях оценивается умение рассуждать, наблюдать, делать выводы и строить связный текст рассуждения.  </w:t>
      </w:r>
    </w:p>
    <w:p w:rsidR="004C0395" w:rsidRDefault="004C0395" w:rsidP="004C0395">
      <w:pPr>
        <w:spacing w:after="93" w:line="347" w:lineRule="auto"/>
        <w:ind w:left="-3" w:right="1"/>
        <w:rPr>
          <w:sz w:val="28"/>
        </w:rPr>
      </w:pPr>
      <w:r w:rsidRPr="0014611E">
        <w:rPr>
          <w:sz w:val="28"/>
        </w:rPr>
        <w:t xml:space="preserve">За каждый правильный ответ Вы можете получить определённое членами жюри количество баллов, не выше указанной максимальной оценки. Сумма набранных баллов за все решённые вопросы – итог Вашей работы. </w:t>
      </w:r>
    </w:p>
    <w:p w:rsidR="004C0395" w:rsidRDefault="004C0395" w:rsidP="004C0395">
      <w:pPr>
        <w:spacing w:after="93" w:line="347" w:lineRule="auto"/>
        <w:ind w:left="-3" w:right="1"/>
        <w:rPr>
          <w:sz w:val="28"/>
        </w:rPr>
      </w:pPr>
    </w:p>
    <w:p w:rsidR="004C0395" w:rsidRDefault="004C0395" w:rsidP="004C0395">
      <w:pPr>
        <w:spacing w:after="93" w:line="347" w:lineRule="auto"/>
        <w:ind w:left="-3" w:right="1"/>
        <w:rPr>
          <w:sz w:val="28"/>
        </w:rPr>
      </w:pPr>
      <w:r w:rsidRPr="0014611E">
        <w:rPr>
          <w:sz w:val="28"/>
        </w:rPr>
        <w:t xml:space="preserve">Максимальное количество баллов – </w:t>
      </w:r>
      <w:r>
        <w:rPr>
          <w:sz w:val="28"/>
          <w:highlight w:val="yellow"/>
        </w:rPr>
        <w:t xml:space="preserve">162 </w:t>
      </w:r>
      <w:r w:rsidRPr="00A376F3">
        <w:rPr>
          <w:sz w:val="28"/>
          <w:highlight w:val="yellow"/>
        </w:rPr>
        <w:t>балл</w:t>
      </w:r>
      <w:r>
        <w:rPr>
          <w:sz w:val="28"/>
          <w:highlight w:val="yellow"/>
        </w:rPr>
        <w:t>а</w:t>
      </w:r>
      <w:r w:rsidRPr="00A376F3">
        <w:rPr>
          <w:sz w:val="28"/>
          <w:highlight w:val="yellow"/>
        </w:rPr>
        <w:t>.</w:t>
      </w:r>
      <w:r w:rsidRPr="0014611E">
        <w:rPr>
          <w:sz w:val="28"/>
        </w:rPr>
        <w:t xml:space="preserve"> </w:t>
      </w:r>
    </w:p>
    <w:p w:rsidR="004C0395" w:rsidRDefault="004C0395" w:rsidP="004C0395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4C0395" w:rsidRDefault="004C0395" w:rsidP="004C0395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4C0395" w:rsidRDefault="004C0395" w:rsidP="004C0395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4C0395" w:rsidRPr="0014611E" w:rsidRDefault="004C0395" w:rsidP="004C0395">
      <w:pPr>
        <w:spacing w:after="233" w:line="259" w:lineRule="auto"/>
        <w:ind w:right="15"/>
        <w:jc w:val="center"/>
        <w:rPr>
          <w:sz w:val="28"/>
          <w:szCs w:val="28"/>
        </w:rPr>
      </w:pPr>
      <w:r w:rsidRPr="0014611E">
        <w:rPr>
          <w:b/>
          <w:i/>
          <w:sz w:val="28"/>
          <w:szCs w:val="28"/>
        </w:rPr>
        <w:t xml:space="preserve"> Желаем успеха! </w:t>
      </w:r>
    </w:p>
    <w:p w:rsidR="004C0395" w:rsidRPr="0014611E" w:rsidRDefault="004C0395" w:rsidP="004C0395">
      <w:pPr>
        <w:spacing w:after="93" w:line="347" w:lineRule="auto"/>
        <w:ind w:left="-3" w:right="1"/>
        <w:rPr>
          <w:sz w:val="28"/>
        </w:rPr>
      </w:pPr>
    </w:p>
    <w:p w:rsidR="004C0395" w:rsidRDefault="004C0395" w:rsidP="004C0395">
      <w:pPr>
        <w:jc w:val="left"/>
        <w:rPr>
          <w:b/>
          <w:sz w:val="28"/>
          <w:szCs w:val="28"/>
          <w:u w:val="single"/>
        </w:rPr>
      </w:pPr>
    </w:p>
    <w:p w:rsidR="004C0395" w:rsidRDefault="004C0395" w:rsidP="004C0395">
      <w:pPr>
        <w:spacing w:after="0" w:line="259" w:lineRule="auto"/>
        <w:ind w:left="68" w:firstLine="0"/>
        <w:jc w:val="center"/>
      </w:pPr>
    </w:p>
    <w:p w:rsidR="004C0395" w:rsidRDefault="004C0395" w:rsidP="004C0395">
      <w:pPr>
        <w:spacing w:after="0" w:line="259" w:lineRule="auto"/>
        <w:ind w:left="68" w:firstLine="0"/>
        <w:jc w:val="center"/>
      </w:pPr>
      <w:r>
        <w:rPr>
          <w:b/>
          <w:sz w:val="28"/>
        </w:rPr>
        <w:t xml:space="preserve"> </w:t>
      </w:r>
    </w:p>
    <w:p w:rsidR="004C0395" w:rsidRDefault="004C0395" w:rsidP="004C0395">
      <w:pPr>
        <w:spacing w:after="0" w:line="259" w:lineRule="auto"/>
        <w:ind w:left="68" w:firstLine="0"/>
        <w:jc w:val="center"/>
      </w:pPr>
      <w:r>
        <w:rPr>
          <w:b/>
          <w:sz w:val="28"/>
        </w:rPr>
        <w:t xml:space="preserve"> </w:t>
      </w:r>
    </w:p>
    <w:p w:rsidR="004C0395" w:rsidRDefault="004C0395" w:rsidP="004C0395">
      <w:pPr>
        <w:spacing w:after="0" w:line="259" w:lineRule="auto"/>
        <w:ind w:left="68" w:firstLine="0"/>
        <w:jc w:val="center"/>
      </w:pPr>
      <w:r>
        <w:rPr>
          <w:b/>
          <w:sz w:val="28"/>
        </w:rPr>
        <w:t xml:space="preserve"> </w:t>
      </w:r>
    </w:p>
    <w:p w:rsidR="004C0395" w:rsidRDefault="004C0395" w:rsidP="004C0395">
      <w:pPr>
        <w:spacing w:after="0" w:line="259" w:lineRule="auto"/>
        <w:ind w:left="0" w:firstLine="0"/>
        <w:jc w:val="left"/>
      </w:pPr>
      <w:r>
        <w:rPr>
          <w:sz w:val="28"/>
        </w:rPr>
        <w:t xml:space="preserve"> </w:t>
      </w:r>
    </w:p>
    <w:p w:rsidR="004C0395" w:rsidRDefault="004C0395" w:rsidP="004C0395">
      <w:pPr>
        <w:spacing w:after="0" w:line="259" w:lineRule="auto"/>
        <w:ind w:left="68" w:firstLine="0"/>
        <w:jc w:val="center"/>
      </w:pPr>
      <w:r>
        <w:rPr>
          <w:b/>
          <w:sz w:val="28"/>
        </w:rPr>
        <w:t xml:space="preserve"> </w:t>
      </w:r>
    </w:p>
    <w:p w:rsidR="004C0395" w:rsidRDefault="004C0395" w:rsidP="004C0395">
      <w:pPr>
        <w:spacing w:after="0" w:line="259" w:lineRule="auto"/>
        <w:ind w:left="0" w:firstLine="0"/>
        <w:jc w:val="left"/>
      </w:pPr>
    </w:p>
    <w:p w:rsidR="004C0395" w:rsidRDefault="004C0395" w:rsidP="004C0395">
      <w:pPr>
        <w:spacing w:after="0" w:line="259" w:lineRule="auto"/>
        <w:ind w:left="13" w:right="3"/>
        <w:jc w:val="center"/>
        <w:rPr>
          <w:b/>
          <w:szCs w:val="24"/>
        </w:rPr>
      </w:pPr>
      <w:r w:rsidRPr="007B3183">
        <w:rPr>
          <w:b/>
          <w:szCs w:val="24"/>
        </w:rPr>
        <w:t>Задание 1</w:t>
      </w:r>
    </w:p>
    <w:p w:rsidR="004C0395" w:rsidRPr="007B3183" w:rsidRDefault="004C0395" w:rsidP="004C0395">
      <w:pPr>
        <w:spacing w:after="0" w:line="259" w:lineRule="auto"/>
        <w:ind w:left="13" w:right="3"/>
        <w:jc w:val="center"/>
        <w:rPr>
          <w:b/>
          <w:szCs w:val="24"/>
        </w:rPr>
      </w:pPr>
    </w:p>
    <w:p w:rsidR="004C0395" w:rsidRDefault="004C0395" w:rsidP="004C0395">
      <w:pPr>
        <w:spacing w:after="0" w:line="259" w:lineRule="auto"/>
        <w:ind w:left="13" w:right="3"/>
        <w:jc w:val="left"/>
        <w:rPr>
          <w:b/>
          <w:szCs w:val="24"/>
        </w:rPr>
      </w:pPr>
      <w:r w:rsidRPr="005C7B8D">
        <w:rPr>
          <w:b/>
          <w:szCs w:val="24"/>
        </w:rPr>
        <w:t>Даны 3</w:t>
      </w:r>
      <w:r>
        <w:rPr>
          <w:b/>
          <w:szCs w:val="24"/>
        </w:rPr>
        <w:t xml:space="preserve"> </w:t>
      </w:r>
      <w:r w:rsidRPr="005C7B8D">
        <w:rPr>
          <w:b/>
          <w:szCs w:val="24"/>
        </w:rPr>
        <w:t xml:space="preserve">изображения </w:t>
      </w:r>
      <w:r>
        <w:rPr>
          <w:b/>
          <w:szCs w:val="24"/>
        </w:rPr>
        <w:t xml:space="preserve">архитектурных произведений </w:t>
      </w:r>
      <w:r w:rsidRPr="005C7B8D">
        <w:rPr>
          <w:b/>
          <w:szCs w:val="24"/>
        </w:rPr>
        <w:t>искусства.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 w:rsidRPr="005C7B8D">
        <w:rPr>
          <w:b/>
          <w:szCs w:val="24"/>
        </w:rPr>
        <w:t>Напишите</w:t>
      </w:r>
      <w:r>
        <w:rPr>
          <w:b/>
          <w:szCs w:val="24"/>
        </w:rPr>
        <w:t xml:space="preserve"> в таблице</w:t>
      </w:r>
      <w:r w:rsidRPr="005C7B8D">
        <w:rPr>
          <w:b/>
          <w:szCs w:val="24"/>
        </w:rPr>
        <w:t>: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 w:rsidRPr="005C7B8D">
        <w:rPr>
          <w:bCs/>
          <w:szCs w:val="24"/>
        </w:rPr>
        <w:t>1.</w:t>
      </w:r>
      <w:r>
        <w:rPr>
          <w:bCs/>
          <w:szCs w:val="24"/>
        </w:rPr>
        <w:t xml:space="preserve"> </w:t>
      </w:r>
      <w:r w:rsidRPr="005C7B8D">
        <w:rPr>
          <w:bCs/>
          <w:szCs w:val="24"/>
        </w:rPr>
        <w:t xml:space="preserve">Названия изображенных на иллюстрациях </w:t>
      </w:r>
      <w:r>
        <w:rPr>
          <w:bCs/>
          <w:szCs w:val="24"/>
        </w:rPr>
        <w:t>архитектурных зданий.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 w:rsidRPr="005C7B8D">
        <w:rPr>
          <w:bCs/>
          <w:szCs w:val="24"/>
        </w:rPr>
        <w:t>2.</w:t>
      </w:r>
      <w:r>
        <w:rPr>
          <w:bCs/>
          <w:szCs w:val="24"/>
        </w:rPr>
        <w:t xml:space="preserve"> </w:t>
      </w:r>
      <w:r w:rsidRPr="005C7B8D">
        <w:rPr>
          <w:bCs/>
          <w:szCs w:val="24"/>
        </w:rPr>
        <w:t>К</w:t>
      </w:r>
      <w:r>
        <w:rPr>
          <w:bCs/>
          <w:szCs w:val="24"/>
        </w:rPr>
        <w:t xml:space="preserve"> </w:t>
      </w:r>
      <w:r w:rsidRPr="005C7B8D">
        <w:rPr>
          <w:bCs/>
          <w:szCs w:val="24"/>
        </w:rPr>
        <w:t>какой стране или культуре они относятся</w:t>
      </w:r>
      <w:r>
        <w:rPr>
          <w:bCs/>
          <w:szCs w:val="24"/>
        </w:rPr>
        <w:t>.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>
        <w:rPr>
          <w:bCs/>
          <w:szCs w:val="24"/>
        </w:rPr>
        <w:t>3. Место их расположения.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>
        <w:rPr>
          <w:bCs/>
          <w:szCs w:val="24"/>
        </w:rPr>
        <w:t>4</w:t>
      </w:r>
      <w:r w:rsidRPr="005C7B8D">
        <w:rPr>
          <w:bCs/>
          <w:szCs w:val="24"/>
        </w:rPr>
        <w:t>.</w:t>
      </w:r>
      <w:r>
        <w:rPr>
          <w:bCs/>
          <w:szCs w:val="24"/>
        </w:rPr>
        <w:t xml:space="preserve"> </w:t>
      </w:r>
      <w:r w:rsidRPr="005C7B8D">
        <w:rPr>
          <w:bCs/>
          <w:szCs w:val="24"/>
        </w:rPr>
        <w:t>Время их создания</w:t>
      </w:r>
      <w:r>
        <w:rPr>
          <w:bCs/>
          <w:szCs w:val="24"/>
        </w:rPr>
        <w:t>.</w:t>
      </w:r>
    </w:p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</w:rPr>
      </w:pPr>
      <w:r>
        <w:rPr>
          <w:bCs/>
          <w:szCs w:val="24"/>
        </w:rPr>
        <w:t>5</w:t>
      </w:r>
      <w:r w:rsidRPr="005C7B8D">
        <w:rPr>
          <w:bCs/>
          <w:szCs w:val="24"/>
        </w:rPr>
        <w:t>.</w:t>
      </w:r>
      <w:r>
        <w:rPr>
          <w:bCs/>
          <w:szCs w:val="24"/>
        </w:rPr>
        <w:t xml:space="preserve"> В</w:t>
      </w:r>
      <w:r w:rsidRPr="00D83FC3">
        <w:rPr>
          <w:bCs/>
          <w:szCs w:val="24"/>
        </w:rPr>
        <w:t xml:space="preserve"> каких стилях выполнены</w:t>
      </w:r>
      <w:r>
        <w:rPr>
          <w:bCs/>
          <w:szCs w:val="24"/>
        </w:rPr>
        <w:t>.</w:t>
      </w:r>
      <w:r w:rsidRPr="00D83FC3">
        <w:rPr>
          <w:bCs/>
          <w:szCs w:val="24"/>
        </w:rPr>
        <w:t xml:space="preserve"> </w:t>
      </w:r>
    </w:p>
    <w:tbl>
      <w:tblPr>
        <w:tblStyle w:val="a5"/>
        <w:tblW w:w="0" w:type="auto"/>
        <w:tblInd w:w="13" w:type="dxa"/>
        <w:tblLook w:val="04A0" w:firstRow="1" w:lastRow="0" w:firstColumn="1" w:lastColumn="0" w:noHBand="0" w:noVBand="1"/>
      </w:tblPr>
      <w:tblGrid>
        <w:gridCol w:w="3352"/>
        <w:gridCol w:w="3741"/>
        <w:gridCol w:w="3352"/>
      </w:tblGrid>
      <w:tr w:rsidR="004C0395" w:rsidRPr="0069249B" w:rsidTr="0023380B">
        <w:trPr>
          <w:trHeight w:val="285"/>
        </w:trPr>
        <w:tc>
          <w:tcPr>
            <w:tcW w:w="3352" w:type="dxa"/>
          </w:tcPr>
          <w:p w:rsidR="004C0395" w:rsidRPr="0069249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  <w:r w:rsidRPr="0069249B">
              <w:rPr>
                <w:b/>
                <w:szCs w:val="24"/>
              </w:rPr>
              <w:t>1</w:t>
            </w:r>
          </w:p>
        </w:tc>
        <w:tc>
          <w:tcPr>
            <w:tcW w:w="3741" w:type="dxa"/>
          </w:tcPr>
          <w:p w:rsidR="004C0395" w:rsidRPr="0069249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  <w:r w:rsidRPr="0069249B">
              <w:rPr>
                <w:b/>
                <w:szCs w:val="24"/>
              </w:rPr>
              <w:t>2</w:t>
            </w:r>
          </w:p>
        </w:tc>
        <w:tc>
          <w:tcPr>
            <w:tcW w:w="3352" w:type="dxa"/>
          </w:tcPr>
          <w:p w:rsidR="004C0395" w:rsidRPr="0069249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  <w:r w:rsidRPr="0069249B">
              <w:rPr>
                <w:b/>
                <w:szCs w:val="24"/>
              </w:rPr>
              <w:t>3</w:t>
            </w:r>
          </w:p>
        </w:tc>
      </w:tr>
      <w:tr w:rsidR="004C0395" w:rsidTr="0023380B">
        <w:trPr>
          <w:trHeight w:val="2411"/>
        </w:trPr>
        <w:tc>
          <w:tcPr>
            <w:tcW w:w="3352" w:type="dxa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  <w:highlight w:val="yellow"/>
              </w:rPr>
            </w:pPr>
            <w:r>
              <w:rPr>
                <w:bCs/>
                <w:noProof/>
                <w:szCs w:val="24"/>
                <w:highlight w:val="yellow"/>
              </w:rPr>
              <w:drawing>
                <wp:inline distT="0" distB="0" distL="0" distR="0" wp14:anchorId="6682592C" wp14:editId="31A3DCA1">
                  <wp:extent cx="2280175" cy="1518285"/>
                  <wp:effectExtent l="0" t="0" r="6350" b="571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514" cy="1526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1" w:type="dxa"/>
          </w:tcPr>
          <w:p w:rsidR="004C0395" w:rsidRDefault="004C0395" w:rsidP="0023380B">
            <w:pPr>
              <w:pStyle w:val="a4"/>
              <w:rPr>
                <w:bCs/>
                <w:szCs w:val="24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7653D8B0" wp14:editId="09ACCDBA">
                  <wp:extent cx="2563661" cy="1518285"/>
                  <wp:effectExtent l="0" t="0" r="8255" b="571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r="9672" b="19193"/>
                          <a:stretch/>
                        </pic:blipFill>
                        <pic:spPr bwMode="auto">
                          <a:xfrm>
                            <a:off x="0" y="0"/>
                            <a:ext cx="2578570" cy="1527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  <w:highlight w:val="yellow"/>
              </w:rPr>
            </w:pPr>
            <w:r>
              <w:rPr>
                <w:bCs/>
                <w:noProof/>
                <w:szCs w:val="24"/>
                <w:highlight w:val="yellow"/>
              </w:rPr>
              <w:drawing>
                <wp:inline distT="0" distB="0" distL="0" distR="0" wp14:anchorId="455D20BA" wp14:editId="20BD5657">
                  <wp:extent cx="2280285" cy="1518452"/>
                  <wp:effectExtent l="0" t="0" r="5715" b="571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065" cy="1521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0395" w:rsidRDefault="004C0395" w:rsidP="004C0395">
      <w:pPr>
        <w:spacing w:after="0" w:line="259" w:lineRule="auto"/>
        <w:ind w:left="13" w:right="3"/>
        <w:jc w:val="left"/>
        <w:rPr>
          <w:bCs/>
          <w:szCs w:val="24"/>
          <w:highlight w:val="yellow"/>
        </w:rPr>
      </w:pPr>
      <w:r>
        <w:rPr>
          <w:bCs/>
          <w:szCs w:val="24"/>
          <w:highlight w:val="yellow"/>
        </w:rPr>
        <w:t xml:space="preserve"> </w:t>
      </w:r>
    </w:p>
    <w:p w:rsidR="004C0395" w:rsidRPr="0069249B" w:rsidRDefault="004C0395" w:rsidP="004C0395">
      <w:pPr>
        <w:spacing w:after="0" w:line="259" w:lineRule="auto"/>
        <w:ind w:left="13" w:right="3"/>
        <w:jc w:val="left"/>
        <w:rPr>
          <w:b/>
          <w:szCs w:val="24"/>
        </w:rPr>
      </w:pPr>
      <w:r w:rsidRPr="0069249B">
        <w:rPr>
          <w:b/>
          <w:szCs w:val="24"/>
        </w:rPr>
        <w:t>Ответы:</w:t>
      </w:r>
    </w:p>
    <w:tbl>
      <w:tblPr>
        <w:tblStyle w:val="a5"/>
        <w:tblW w:w="10910" w:type="dxa"/>
        <w:jc w:val="center"/>
        <w:tblLook w:val="04A0" w:firstRow="1" w:lastRow="0" w:firstColumn="1" w:lastColumn="0" w:noHBand="0" w:noVBand="1"/>
      </w:tblPr>
      <w:tblGrid>
        <w:gridCol w:w="529"/>
        <w:gridCol w:w="2101"/>
        <w:gridCol w:w="1980"/>
        <w:gridCol w:w="2174"/>
        <w:gridCol w:w="2000"/>
        <w:gridCol w:w="2126"/>
      </w:tblGrid>
      <w:tr w:rsidR="004C0395" w:rsidRPr="00CF4CCB" w:rsidTr="0023380B">
        <w:trPr>
          <w:trHeight w:val="2006"/>
          <w:jc w:val="center"/>
        </w:trPr>
        <w:tc>
          <w:tcPr>
            <w:tcW w:w="529" w:type="dxa"/>
            <w:vAlign w:val="center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№</w:t>
            </w:r>
          </w:p>
        </w:tc>
        <w:tc>
          <w:tcPr>
            <w:tcW w:w="2101" w:type="dxa"/>
            <w:vAlign w:val="center"/>
          </w:tcPr>
          <w:p w:rsidR="004C0395" w:rsidRPr="00CF4CCB" w:rsidRDefault="004C0395" w:rsidP="0023380B">
            <w:pPr>
              <w:spacing w:after="0" w:line="259" w:lineRule="auto"/>
              <w:ind w:left="0" w:right="-111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Названия изображенных</w:t>
            </w:r>
          </w:p>
          <w:p w:rsidR="004C0395" w:rsidRPr="00CF4CCB" w:rsidRDefault="004C0395" w:rsidP="0023380B">
            <w:pPr>
              <w:spacing w:after="0" w:line="259" w:lineRule="auto"/>
              <w:ind w:left="0" w:right="-111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на иллюстрациях архитектурных зданий</w:t>
            </w:r>
          </w:p>
          <w:p w:rsidR="004C0395" w:rsidRPr="00B7093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i/>
                <w:iCs/>
                <w:szCs w:val="24"/>
              </w:rPr>
            </w:pPr>
            <w:r w:rsidRPr="00B7093B">
              <w:rPr>
                <w:bCs/>
                <w:i/>
                <w:iCs/>
                <w:szCs w:val="24"/>
              </w:rPr>
              <w:t>(по 2 балла)</w:t>
            </w:r>
          </w:p>
        </w:tc>
        <w:tc>
          <w:tcPr>
            <w:tcW w:w="1980" w:type="dxa"/>
            <w:vAlign w:val="center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К какой стране или культуре они относятся</w:t>
            </w:r>
          </w:p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B7093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i/>
                <w:iCs/>
                <w:szCs w:val="24"/>
              </w:rPr>
            </w:pPr>
            <w:r w:rsidRPr="00B7093B">
              <w:rPr>
                <w:bCs/>
                <w:i/>
                <w:iCs/>
                <w:szCs w:val="24"/>
              </w:rPr>
              <w:t>(по 2 балла)</w:t>
            </w:r>
          </w:p>
        </w:tc>
        <w:tc>
          <w:tcPr>
            <w:tcW w:w="2174" w:type="dxa"/>
            <w:vAlign w:val="center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proofErr w:type="gramStart"/>
            <w:r w:rsidRPr="00CF4CCB">
              <w:rPr>
                <w:bCs/>
                <w:szCs w:val="24"/>
              </w:rPr>
              <w:t>Место  расположения</w:t>
            </w:r>
            <w:proofErr w:type="gramEnd"/>
          </w:p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B7093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i/>
                <w:iCs/>
                <w:szCs w:val="24"/>
              </w:rPr>
            </w:pPr>
            <w:r w:rsidRPr="00B7093B">
              <w:rPr>
                <w:bCs/>
                <w:i/>
                <w:iCs/>
                <w:szCs w:val="24"/>
              </w:rPr>
              <w:t>(по 2 балла)</w:t>
            </w:r>
          </w:p>
        </w:tc>
        <w:tc>
          <w:tcPr>
            <w:tcW w:w="2000" w:type="dxa"/>
            <w:vAlign w:val="center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Время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их создания</w:t>
            </w:r>
          </w:p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B7093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i/>
                <w:iCs/>
                <w:szCs w:val="24"/>
              </w:rPr>
            </w:pPr>
            <w:r w:rsidRPr="00B7093B">
              <w:rPr>
                <w:bCs/>
                <w:i/>
                <w:iCs/>
                <w:szCs w:val="24"/>
              </w:rPr>
              <w:t>(по 2 балла)</w:t>
            </w:r>
          </w:p>
        </w:tc>
        <w:tc>
          <w:tcPr>
            <w:tcW w:w="2126" w:type="dxa"/>
            <w:vAlign w:val="center"/>
          </w:tcPr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В каких стилях выполнены</w:t>
            </w:r>
          </w:p>
          <w:p w:rsidR="004C0395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/>
                <w:szCs w:val="24"/>
              </w:rPr>
            </w:pPr>
          </w:p>
          <w:p w:rsidR="004C0395" w:rsidRPr="00B7093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i/>
                <w:iCs/>
                <w:szCs w:val="24"/>
              </w:rPr>
            </w:pPr>
            <w:r w:rsidRPr="00B7093B">
              <w:rPr>
                <w:bCs/>
                <w:i/>
                <w:iCs/>
                <w:szCs w:val="24"/>
              </w:rPr>
              <w:t>(по 2 балла)</w:t>
            </w:r>
          </w:p>
        </w:tc>
      </w:tr>
      <w:tr w:rsidR="004C0395" w:rsidRPr="00CF4CCB" w:rsidTr="0023380B">
        <w:trPr>
          <w:jc w:val="center"/>
        </w:trPr>
        <w:tc>
          <w:tcPr>
            <w:tcW w:w="529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1.</w:t>
            </w:r>
          </w:p>
        </w:tc>
        <w:tc>
          <w:tcPr>
            <w:tcW w:w="2101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noProof/>
                <w:szCs w:val="24"/>
              </w:rPr>
            </w:pPr>
            <w:r w:rsidRPr="00CF4CCB">
              <w:rPr>
                <w:bCs/>
                <w:noProof/>
                <w:szCs w:val="24"/>
              </w:rPr>
              <w:t>Оперный театр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noProof/>
                <w:szCs w:val="24"/>
              </w:rPr>
            </w:pPr>
          </w:p>
        </w:tc>
        <w:tc>
          <w:tcPr>
            <w:tcW w:w="1980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2F3A8A">
              <w:rPr>
                <w:bCs/>
                <w:szCs w:val="24"/>
              </w:rPr>
              <w:t>Австралия</w:t>
            </w:r>
            <w:r w:rsidRPr="00CF4CCB">
              <w:rPr>
                <w:bCs/>
                <w:szCs w:val="24"/>
              </w:rPr>
              <w:t>.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2F3A8A">
              <w:rPr>
                <w:bCs/>
                <w:szCs w:val="24"/>
              </w:rPr>
              <w:t>Сидней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</w:p>
        </w:tc>
        <w:tc>
          <w:tcPr>
            <w:tcW w:w="2174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  <w:shd w:val="clear" w:color="auto" w:fill="FFFFFF"/>
              </w:rPr>
              <w:t>Располагается в старинном форте в гавани Сиднея</w:t>
            </w:r>
          </w:p>
        </w:tc>
        <w:tc>
          <w:tcPr>
            <w:tcW w:w="2000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szCs w:val="24"/>
                <w:shd w:val="clear" w:color="auto" w:fill="FFFFFF"/>
              </w:rPr>
              <w:t>Официально открыт 1973 году британской королевой Елизаветой II</w:t>
            </w:r>
          </w:p>
        </w:tc>
        <w:tc>
          <w:tcPr>
            <w:tcW w:w="2126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szCs w:val="24"/>
                <w:shd w:val="clear" w:color="auto" w:fill="FFFFFF"/>
              </w:rPr>
            </w:pPr>
            <w:r w:rsidRPr="00CF4CCB">
              <w:rPr>
                <w:bCs/>
                <w:szCs w:val="24"/>
              </w:rPr>
              <w:t>В стиле экспрессионизма</w:t>
            </w:r>
          </w:p>
        </w:tc>
      </w:tr>
      <w:tr w:rsidR="004C0395" w:rsidRPr="00CF4CCB" w:rsidTr="0023380B">
        <w:trPr>
          <w:jc w:val="center"/>
        </w:trPr>
        <w:tc>
          <w:tcPr>
            <w:tcW w:w="529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2.</w:t>
            </w:r>
          </w:p>
        </w:tc>
        <w:tc>
          <w:tcPr>
            <w:tcW w:w="2101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noProof/>
                <w:szCs w:val="24"/>
              </w:rPr>
              <w:t xml:space="preserve">Театр </w:t>
            </w:r>
            <w:r w:rsidRPr="00CF4CCB">
              <w:rPr>
                <w:bCs/>
                <w:szCs w:val="24"/>
              </w:rPr>
              <w:t>Ла Скала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(Архитектор: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 xml:space="preserve">Джузеппе </w:t>
            </w:r>
            <w:proofErr w:type="spellStart"/>
            <w:r w:rsidRPr="00CF4CCB">
              <w:rPr>
                <w:bCs/>
                <w:szCs w:val="24"/>
              </w:rPr>
              <w:t>Пьермарини</w:t>
            </w:r>
            <w:proofErr w:type="spellEnd"/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(1734-1808)</w:t>
            </w:r>
          </w:p>
        </w:tc>
        <w:tc>
          <w:tcPr>
            <w:tcW w:w="1980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 xml:space="preserve">Италия. 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 xml:space="preserve">Милан. </w:t>
            </w:r>
          </w:p>
        </w:tc>
        <w:tc>
          <w:tcPr>
            <w:tcW w:w="2174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Был построен на месте церкви Санта-Мария-</w:t>
            </w:r>
            <w:proofErr w:type="spellStart"/>
            <w:r w:rsidRPr="00CF4CCB">
              <w:rPr>
                <w:bCs/>
                <w:szCs w:val="24"/>
              </w:rPr>
              <w:t>делла</w:t>
            </w:r>
            <w:proofErr w:type="spellEnd"/>
            <w:r w:rsidRPr="00CF4CCB">
              <w:rPr>
                <w:bCs/>
                <w:szCs w:val="24"/>
              </w:rPr>
              <w:t>(</w:t>
            </w:r>
            <w:proofErr w:type="spellStart"/>
            <w:r w:rsidRPr="00CF4CCB">
              <w:rPr>
                <w:bCs/>
                <w:szCs w:val="24"/>
              </w:rPr>
              <w:t>алла</w:t>
            </w:r>
            <w:proofErr w:type="spellEnd"/>
            <w:r w:rsidRPr="00CF4CCB">
              <w:rPr>
                <w:bCs/>
                <w:szCs w:val="24"/>
              </w:rPr>
              <w:t>)-Скала</w:t>
            </w:r>
          </w:p>
        </w:tc>
        <w:tc>
          <w:tcPr>
            <w:tcW w:w="2000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1778 (с 1776)</w:t>
            </w:r>
          </w:p>
        </w:tc>
        <w:tc>
          <w:tcPr>
            <w:tcW w:w="2126" w:type="dxa"/>
          </w:tcPr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CF4CCB">
              <w:rPr>
                <w:bCs/>
                <w:szCs w:val="24"/>
              </w:rPr>
              <w:t>В стиле неоклассицизма</w:t>
            </w:r>
          </w:p>
        </w:tc>
      </w:tr>
      <w:tr w:rsidR="004C0395" w:rsidRPr="00CF4CCB" w:rsidTr="0023380B">
        <w:trPr>
          <w:jc w:val="center"/>
        </w:trPr>
        <w:tc>
          <w:tcPr>
            <w:tcW w:w="529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center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3.</w:t>
            </w:r>
          </w:p>
        </w:tc>
        <w:tc>
          <w:tcPr>
            <w:tcW w:w="2101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 xml:space="preserve">Театр «Глобус»  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(Архитектор: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Тео Кросби: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строительный инженер: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proofErr w:type="spellStart"/>
            <w:r w:rsidRPr="007B3183">
              <w:rPr>
                <w:bCs/>
                <w:szCs w:val="24"/>
              </w:rPr>
              <w:t>Бьюр</w:t>
            </w:r>
            <w:proofErr w:type="spellEnd"/>
            <w:r w:rsidRPr="007B3183">
              <w:rPr>
                <w:bCs/>
                <w:szCs w:val="24"/>
              </w:rPr>
              <w:t xml:space="preserve"> </w:t>
            </w:r>
            <w:proofErr w:type="spellStart"/>
            <w:r w:rsidRPr="007B3183">
              <w:rPr>
                <w:bCs/>
                <w:szCs w:val="24"/>
              </w:rPr>
              <w:t>Хаппольд</w:t>
            </w:r>
            <w:proofErr w:type="spellEnd"/>
            <w:r w:rsidRPr="007B3183">
              <w:rPr>
                <w:bCs/>
                <w:szCs w:val="24"/>
              </w:rPr>
              <w:t>)</w:t>
            </w:r>
          </w:p>
        </w:tc>
        <w:tc>
          <w:tcPr>
            <w:tcW w:w="1980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Великобритания. Лондон,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proofErr w:type="spellStart"/>
            <w:r w:rsidRPr="007B3183">
              <w:rPr>
                <w:bCs/>
                <w:szCs w:val="24"/>
              </w:rPr>
              <w:t>Льюишам</w:t>
            </w:r>
            <w:proofErr w:type="spellEnd"/>
            <w:r w:rsidRPr="007B3183">
              <w:rPr>
                <w:bCs/>
                <w:szCs w:val="24"/>
              </w:rPr>
              <w:t xml:space="preserve">, </w:t>
            </w:r>
            <w:proofErr w:type="spellStart"/>
            <w:r w:rsidRPr="007B3183">
              <w:rPr>
                <w:bCs/>
                <w:szCs w:val="24"/>
              </w:rPr>
              <w:t>Саутварк</w:t>
            </w:r>
            <w:proofErr w:type="spellEnd"/>
          </w:p>
        </w:tc>
        <w:tc>
          <w:tcPr>
            <w:tcW w:w="2174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на берегу Темзы в самом центре города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</w:p>
        </w:tc>
        <w:tc>
          <w:tcPr>
            <w:tcW w:w="2000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(1614-1642)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1997,</w:t>
            </w:r>
          </w:p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</w:p>
        </w:tc>
        <w:tc>
          <w:tcPr>
            <w:tcW w:w="2126" w:type="dxa"/>
          </w:tcPr>
          <w:p w:rsidR="004C0395" w:rsidRPr="007B3183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Архитектурный стиль напоминает римский Колизей, («амфитеатр»,</w:t>
            </w:r>
          </w:p>
          <w:p w:rsidR="004C0395" w:rsidRPr="00CF4CCB" w:rsidRDefault="004C0395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  <w:r w:rsidRPr="007B3183">
              <w:rPr>
                <w:bCs/>
                <w:szCs w:val="24"/>
              </w:rPr>
              <w:t>меньшего масштаба)</w:t>
            </w:r>
            <w:r w:rsidRPr="00CF4CCB">
              <w:rPr>
                <w:bCs/>
                <w:szCs w:val="24"/>
              </w:rPr>
              <w:t xml:space="preserve">  </w:t>
            </w:r>
          </w:p>
        </w:tc>
      </w:tr>
    </w:tbl>
    <w:p w:rsidR="004C0395" w:rsidRDefault="004C0395" w:rsidP="004C0395">
      <w:pPr>
        <w:pStyle w:val="a3"/>
        <w:ind w:left="284" w:firstLine="0"/>
      </w:pPr>
    </w:p>
    <w:p w:rsidR="004C0395" w:rsidRPr="000D7971" w:rsidRDefault="004C0395" w:rsidP="004C0395">
      <w:pPr>
        <w:pStyle w:val="a3"/>
        <w:ind w:left="284" w:firstLine="0"/>
      </w:pPr>
      <w:r w:rsidRPr="000D7971">
        <w:t xml:space="preserve">1. </w:t>
      </w:r>
      <w:r>
        <w:t>П</w:t>
      </w:r>
      <w:r w:rsidRPr="003B7557">
        <w:t>о 2 балла за каждый верный ответ</w:t>
      </w:r>
      <w:r>
        <w:t xml:space="preserve">. </w:t>
      </w:r>
    </w:p>
    <w:p w:rsidR="004C0395" w:rsidRPr="0008467F" w:rsidRDefault="004C0395" w:rsidP="004C0395">
      <w:pPr>
        <w:pStyle w:val="a3"/>
        <w:ind w:left="284" w:firstLine="0"/>
        <w:rPr>
          <w:bCs/>
        </w:rPr>
      </w:pPr>
      <w:r w:rsidRPr="000D7971">
        <w:t xml:space="preserve">2. </w:t>
      </w:r>
      <w:r w:rsidRPr="003B7557">
        <w:t>При сообщении дополнительных сведений</w:t>
      </w:r>
      <w:r>
        <w:t xml:space="preserve"> </w:t>
      </w:r>
      <w:r w:rsidRPr="0008467F">
        <w:rPr>
          <w:bCs/>
        </w:rPr>
        <w:t>– по 1 доп. баллу</w:t>
      </w:r>
      <w:r>
        <w:rPr>
          <w:bCs/>
        </w:rPr>
        <w:t>, но не более</w:t>
      </w:r>
      <w:r w:rsidRPr="0008467F">
        <w:rPr>
          <w:bCs/>
        </w:rPr>
        <w:t xml:space="preserve"> </w:t>
      </w:r>
      <w:r>
        <w:rPr>
          <w:bCs/>
        </w:rPr>
        <w:t>4</w:t>
      </w:r>
      <w:r w:rsidRPr="0008467F">
        <w:rPr>
          <w:bCs/>
        </w:rPr>
        <w:t xml:space="preserve"> баллов</w:t>
      </w: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4C0395" w:rsidRPr="00951568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4C0395" w:rsidRPr="00951568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951568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951568">
              <w:rPr>
                <w:color w:val="auto"/>
                <w:lang w:eastAsia="zh-CN"/>
              </w:rPr>
              <w:t xml:space="preserve"> </w:t>
            </w:r>
            <w:r w:rsidRPr="00951568">
              <w:rPr>
                <w:rFonts w:eastAsia="Calibri"/>
                <w:color w:val="auto"/>
                <w:lang w:eastAsia="zh-CN"/>
              </w:rPr>
              <w:t>оценка</w:t>
            </w:r>
            <w:r w:rsidRPr="00951568">
              <w:rPr>
                <w:color w:val="auto"/>
                <w:lang w:eastAsia="zh-CN"/>
              </w:rPr>
              <w:t xml:space="preserve"> </w:t>
            </w:r>
            <w:r w:rsidRPr="00951568">
              <w:rPr>
                <w:i/>
                <w:iCs/>
                <w:color w:val="auto"/>
                <w:lang w:eastAsia="zh-CN"/>
              </w:rPr>
              <w:t xml:space="preserve">– </w:t>
            </w:r>
            <w:r>
              <w:rPr>
                <w:i/>
                <w:iCs/>
                <w:color w:val="auto"/>
                <w:lang w:eastAsia="zh-CN"/>
              </w:rPr>
              <w:t xml:space="preserve">34 </w:t>
            </w:r>
            <w:r w:rsidRPr="00951568">
              <w:rPr>
                <w:bCs/>
                <w:i/>
                <w:iCs/>
                <w:color w:val="auto"/>
                <w:lang w:eastAsia="zh-CN"/>
              </w:rPr>
              <w:t>балл</w:t>
            </w:r>
            <w:r>
              <w:rPr>
                <w:bCs/>
                <w:i/>
                <w:iCs/>
                <w:color w:val="auto"/>
                <w:lang w:eastAsia="zh-CN"/>
              </w:rPr>
              <w:t>а</w:t>
            </w:r>
          </w:p>
        </w:tc>
      </w:tr>
      <w:tr w:rsidR="004C0395" w:rsidRPr="00951568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951568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951568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4C0395" w:rsidRPr="00951568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</w:tbl>
    <w:p w:rsidR="004C0395" w:rsidRDefault="004C0395" w:rsidP="004C0395">
      <w:pPr>
        <w:spacing w:after="0" w:line="259" w:lineRule="auto"/>
        <w:ind w:left="13" w:right="3"/>
        <w:jc w:val="right"/>
        <w:rPr>
          <w:b/>
          <w:sz w:val="28"/>
          <w:szCs w:val="28"/>
          <w:highlight w:val="yellow"/>
        </w:rPr>
      </w:pPr>
    </w:p>
    <w:p w:rsidR="004C0395" w:rsidRDefault="004C0395" w:rsidP="004C0395">
      <w:pPr>
        <w:spacing w:after="0" w:line="259" w:lineRule="auto"/>
        <w:ind w:left="13" w:right="3"/>
        <w:jc w:val="center"/>
        <w:rPr>
          <w:b/>
          <w:szCs w:val="24"/>
        </w:rPr>
      </w:pPr>
    </w:p>
    <w:p w:rsidR="004C0395" w:rsidRPr="005D0743" w:rsidRDefault="004C0395" w:rsidP="004C0395">
      <w:pPr>
        <w:spacing w:after="0" w:line="259" w:lineRule="auto"/>
        <w:ind w:left="13" w:right="3"/>
        <w:jc w:val="center"/>
        <w:rPr>
          <w:szCs w:val="24"/>
        </w:rPr>
      </w:pPr>
      <w:r w:rsidRPr="005D0743">
        <w:rPr>
          <w:b/>
          <w:szCs w:val="24"/>
        </w:rPr>
        <w:lastRenderedPageBreak/>
        <w:t>Задание 2</w:t>
      </w:r>
    </w:p>
    <w:p w:rsidR="004C0395" w:rsidRDefault="004C0395" w:rsidP="004C0395">
      <w:pPr>
        <w:pStyle w:val="a3"/>
        <w:numPr>
          <w:ilvl w:val="1"/>
          <w:numId w:val="4"/>
        </w:numPr>
        <w:spacing w:after="3" w:line="270" w:lineRule="auto"/>
        <w:jc w:val="left"/>
      </w:pPr>
      <w:r>
        <w:rPr>
          <w:b/>
        </w:rPr>
        <w:t xml:space="preserve"> </w:t>
      </w:r>
      <w:r w:rsidRPr="00A376F3">
        <w:rPr>
          <w:b/>
        </w:rPr>
        <w:t xml:space="preserve">Перед </w:t>
      </w:r>
      <w:r>
        <w:rPr>
          <w:b/>
        </w:rPr>
        <w:t>в</w:t>
      </w:r>
      <w:r w:rsidRPr="00A376F3">
        <w:rPr>
          <w:b/>
        </w:rPr>
        <w:t xml:space="preserve">ами 6 слов, в которых буквы переставлены местами. Каждому слову соответствует одно из 6 изображений: </w:t>
      </w:r>
    </w:p>
    <w:p w:rsidR="004C0395" w:rsidRDefault="004C0395" w:rsidP="004C0395">
      <w:pPr>
        <w:numPr>
          <w:ilvl w:val="0"/>
          <w:numId w:val="1"/>
        </w:numPr>
        <w:ind w:right="12" w:hanging="240"/>
      </w:pPr>
      <w:r>
        <w:t>Расшифруйте написанные слова. Впишите их в таблицу.</w:t>
      </w:r>
    </w:p>
    <w:p w:rsidR="004C0395" w:rsidRDefault="004C0395" w:rsidP="004C0395">
      <w:pPr>
        <w:numPr>
          <w:ilvl w:val="0"/>
          <w:numId w:val="1"/>
        </w:numPr>
        <w:ind w:right="12" w:hanging="240"/>
      </w:pPr>
      <w:r>
        <w:t xml:space="preserve">Кратко поясните в таблице смысл слова, выраженного </w:t>
      </w:r>
      <w:r w:rsidRPr="00514003">
        <w:t>расшифрованным</w:t>
      </w:r>
      <w:r>
        <w:t xml:space="preserve"> словом.</w:t>
      </w:r>
    </w:p>
    <w:p w:rsidR="004C0395" w:rsidRDefault="004C0395" w:rsidP="004C0395">
      <w:pPr>
        <w:numPr>
          <w:ilvl w:val="0"/>
          <w:numId w:val="1"/>
        </w:numPr>
        <w:ind w:right="12" w:hanging="240"/>
      </w:pPr>
      <w:r w:rsidRPr="00C47EA9">
        <w:t xml:space="preserve">Назовите архитектурное здание, к которому относятся ранее расшифрованные вами слова, его месторасположение                                                                                       </w:t>
      </w:r>
    </w:p>
    <w:p w:rsidR="004C0395" w:rsidRDefault="004C0395" w:rsidP="004C0395">
      <w:pPr>
        <w:spacing w:after="0" w:line="259" w:lineRule="auto"/>
        <w:ind w:left="0" w:firstLine="0"/>
        <w:jc w:val="left"/>
      </w:pPr>
    </w:p>
    <w:tbl>
      <w:tblPr>
        <w:tblStyle w:val="TableGrid"/>
        <w:tblW w:w="2432" w:type="dxa"/>
        <w:jc w:val="center"/>
        <w:tblInd w:w="0" w:type="dxa"/>
        <w:tblCellMar>
          <w:top w:w="51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562"/>
        <w:gridCol w:w="1870"/>
      </w:tblGrid>
      <w:tr w:rsidR="004C0395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jc w:val="left"/>
            </w:pPr>
            <w:r>
              <w:t>ДАКВРИАГ</w:t>
            </w:r>
          </w:p>
        </w:tc>
      </w:tr>
      <w:tr w:rsidR="004C0395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ЕМПОЛЬНАМЕ</w:t>
            </w:r>
          </w:p>
        </w:tc>
      </w:tr>
      <w:tr w:rsidR="004C0395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НЛЕДАСАРАК</w:t>
            </w:r>
          </w:p>
        </w:tc>
      </w:tr>
      <w:tr w:rsidR="004C0395" w:rsidTr="0023380B">
        <w:trPr>
          <w:trHeight w:val="28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ЗФИР</w:t>
            </w:r>
          </w:p>
        </w:tc>
      </w:tr>
      <w:tr w:rsidR="004C0395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ind w:right="62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right="62" w:firstLine="0"/>
              <w:jc w:val="left"/>
            </w:pPr>
            <w:r>
              <w:t>НОФРИК</w:t>
            </w:r>
          </w:p>
        </w:tc>
      </w:tr>
      <w:tr w:rsidR="004C0395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A376F3" w:rsidRDefault="004C0395" w:rsidP="004C0395">
            <w:pPr>
              <w:pStyle w:val="a3"/>
              <w:numPr>
                <w:ilvl w:val="0"/>
                <w:numId w:val="3"/>
              </w:numPr>
              <w:spacing w:after="0" w:line="259" w:lineRule="auto"/>
              <w:ind w:right="60"/>
              <w:jc w:val="left"/>
            </w:pPr>
          </w:p>
        </w:tc>
        <w:tc>
          <w:tcPr>
            <w:tcW w:w="1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right="60" w:firstLine="0"/>
              <w:jc w:val="left"/>
            </w:pPr>
            <w:r>
              <w:t>РТЕРПА</w:t>
            </w:r>
          </w:p>
        </w:tc>
      </w:tr>
    </w:tbl>
    <w:p w:rsidR="004C0395" w:rsidRDefault="004C0395" w:rsidP="004C0395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10451" w:type="dxa"/>
        <w:tblInd w:w="-108" w:type="dxa"/>
        <w:tblLayout w:type="fixed"/>
        <w:tblCellMar>
          <w:top w:w="4" w:type="dxa"/>
          <w:right w:w="15" w:type="dxa"/>
        </w:tblCellMar>
        <w:tblLook w:val="04A0" w:firstRow="1" w:lastRow="0" w:firstColumn="1" w:lastColumn="0" w:noHBand="0" w:noVBand="1"/>
      </w:tblPr>
      <w:tblGrid>
        <w:gridCol w:w="3500"/>
        <w:gridCol w:w="3833"/>
        <w:gridCol w:w="3118"/>
      </w:tblGrid>
      <w:tr w:rsidR="004C0395" w:rsidTr="0023380B">
        <w:trPr>
          <w:trHeight w:val="286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</w:pPr>
            <w:r>
              <w:t>1.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</w:pPr>
            <w:r>
              <w:t>2.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</w:pPr>
            <w:r>
              <w:t>3</w:t>
            </w:r>
          </w:p>
        </w:tc>
      </w:tr>
      <w:tr w:rsidR="004C0395" w:rsidTr="0023380B">
        <w:trPr>
          <w:trHeight w:val="1915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C0395" w:rsidRDefault="004C0395" w:rsidP="0023380B">
            <w:pPr>
              <w:spacing w:after="0" w:line="259" w:lineRule="auto"/>
              <w:ind w:left="0" w:right="280" w:firstLine="0"/>
            </w:pPr>
            <w:r>
              <w:rPr>
                <w:noProof/>
              </w:rPr>
              <w:drawing>
                <wp:inline distT="0" distB="0" distL="0" distR="0" wp14:anchorId="1AA6081F" wp14:editId="6E924FCC">
                  <wp:extent cx="2190307" cy="1080088"/>
                  <wp:effectExtent l="0" t="0" r="635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055" cy="108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7" w:firstLine="0"/>
              <w:jc w:val="center"/>
            </w:pPr>
            <w:r>
              <w:rPr>
                <w:noProof/>
              </w:rPr>
              <w:drawing>
                <wp:inline distT="0" distB="0" distL="0" distR="0" wp14:anchorId="7E0C2A56" wp14:editId="33C10E5E">
                  <wp:extent cx="1370891" cy="1967202"/>
                  <wp:effectExtent l="0" t="0" r="127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6989"/>
                          <a:stretch/>
                        </pic:blipFill>
                        <pic:spPr bwMode="auto">
                          <a:xfrm>
                            <a:off x="0" y="0"/>
                            <a:ext cx="1392404" cy="1998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C0395" w:rsidRDefault="004C0395" w:rsidP="0023380B">
            <w:pPr>
              <w:spacing w:after="0" w:line="259" w:lineRule="auto"/>
              <w:ind w:left="0" w:right="74" w:firstLine="0"/>
              <w:jc w:val="center"/>
            </w:pPr>
            <w:r>
              <w:rPr>
                <w:noProof/>
              </w:rPr>
              <w:drawing>
                <wp:inline distT="0" distB="0" distL="0" distR="0" wp14:anchorId="1050FFFF" wp14:editId="0E7996EE">
                  <wp:extent cx="1450207" cy="1965584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4368" t="-1" r="17487" b="44747"/>
                          <a:stretch/>
                        </pic:blipFill>
                        <pic:spPr bwMode="auto">
                          <a:xfrm>
                            <a:off x="0" y="0"/>
                            <a:ext cx="1450207" cy="1965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395" w:rsidTr="0023380B">
        <w:trPr>
          <w:trHeight w:val="286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  <w:rPr>
                <w:noProof/>
              </w:rPr>
            </w:pPr>
            <w:r>
              <w:rPr>
                <w:noProof/>
              </w:rPr>
              <w:t>4.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  <w:rPr>
                <w:noProof/>
              </w:rPr>
            </w:pPr>
            <w:r>
              <w:rPr>
                <w:noProof/>
              </w:rPr>
              <w:t>5.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center"/>
            </w:pPr>
            <w:r>
              <w:t>6.</w:t>
            </w:r>
          </w:p>
        </w:tc>
      </w:tr>
      <w:tr w:rsidR="004C0395" w:rsidTr="0023380B">
        <w:trPr>
          <w:trHeight w:val="286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left"/>
            </w:pPr>
            <w:r>
              <w:rPr>
                <w:noProof/>
              </w:rPr>
              <w:drawing>
                <wp:inline distT="0" distB="0" distL="0" distR="0" wp14:anchorId="699FF243" wp14:editId="381DF152">
                  <wp:extent cx="2212975" cy="1501775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7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firstLine="0"/>
              <w:jc w:val="left"/>
            </w:pPr>
            <w:r>
              <w:rPr>
                <w:noProof/>
              </w:rPr>
              <w:drawing>
                <wp:inline distT="0" distB="0" distL="0" distR="0" wp14:anchorId="6FBFAFBA" wp14:editId="27C563B7">
                  <wp:extent cx="2317735" cy="1483166"/>
                  <wp:effectExtent l="0" t="0" r="6985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18416" r="26069"/>
                          <a:stretch/>
                        </pic:blipFill>
                        <pic:spPr bwMode="auto">
                          <a:xfrm>
                            <a:off x="0" y="0"/>
                            <a:ext cx="2317735" cy="1483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108" w:hanging="108"/>
              <w:jc w:val="left"/>
            </w:pPr>
            <w:r>
              <w:rPr>
                <w:noProof/>
              </w:rPr>
              <w:drawing>
                <wp:inline distT="0" distB="0" distL="0" distR="0" wp14:anchorId="5A8F21BF" wp14:editId="400E740E">
                  <wp:extent cx="1956095" cy="1501541"/>
                  <wp:effectExtent l="0" t="0" r="635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1196" b="3387"/>
                          <a:stretch/>
                        </pic:blipFill>
                        <pic:spPr bwMode="auto">
                          <a:xfrm>
                            <a:off x="0" y="0"/>
                            <a:ext cx="1969597" cy="15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0395" w:rsidRDefault="004C0395" w:rsidP="004C0395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10309" w:type="dxa"/>
        <w:tblInd w:w="-108" w:type="dxa"/>
        <w:tblCellMar>
          <w:top w:w="7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722"/>
        <w:gridCol w:w="7587"/>
      </w:tblGrid>
      <w:tr w:rsidR="004C0395" w:rsidTr="0023380B">
        <w:trPr>
          <w:trHeight w:val="838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center"/>
              <w:rPr>
                <w:b/>
              </w:rPr>
            </w:pPr>
            <w:r>
              <w:rPr>
                <w:b/>
              </w:rPr>
              <w:t xml:space="preserve">Расшифрованное слово и номер соответствующего изображения   </w:t>
            </w:r>
          </w:p>
          <w:p w:rsidR="004C0395" w:rsidRPr="00B7093B" w:rsidRDefault="004C0395" w:rsidP="0023380B">
            <w:pPr>
              <w:spacing w:after="0" w:line="259" w:lineRule="auto"/>
              <w:ind w:left="0" w:firstLine="0"/>
              <w:jc w:val="center"/>
              <w:rPr>
                <w:i/>
                <w:iCs/>
              </w:rPr>
            </w:pPr>
            <w:r w:rsidRPr="00B7093B">
              <w:rPr>
                <w:i/>
                <w:iCs/>
              </w:rPr>
              <w:t>(по 2 баллу)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0395" w:rsidRDefault="004C0395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</w:p>
          <w:p w:rsidR="004C0395" w:rsidRDefault="004C0395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  <w:r>
              <w:rPr>
                <w:b/>
              </w:rPr>
              <w:t>Значение понятия/</w:t>
            </w:r>
          </w:p>
          <w:p w:rsidR="004C0395" w:rsidRDefault="004C0395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  <w:r>
              <w:rPr>
                <w:b/>
              </w:rPr>
              <w:t xml:space="preserve">Кто, что изображён(о) </w:t>
            </w:r>
          </w:p>
          <w:p w:rsidR="004C0395" w:rsidRDefault="004C0395" w:rsidP="0023380B">
            <w:pPr>
              <w:spacing w:after="0" w:line="259" w:lineRule="auto"/>
              <w:ind w:left="8" w:firstLine="0"/>
              <w:jc w:val="center"/>
            </w:pPr>
          </w:p>
          <w:p w:rsidR="004C0395" w:rsidRPr="00B7093B" w:rsidRDefault="004C0395" w:rsidP="0023380B">
            <w:pPr>
              <w:spacing w:after="0" w:line="259" w:lineRule="auto"/>
              <w:ind w:left="0" w:firstLine="0"/>
              <w:jc w:val="center"/>
              <w:rPr>
                <w:i/>
                <w:iCs/>
              </w:rPr>
            </w:pPr>
            <w:r w:rsidRPr="00B7093B">
              <w:rPr>
                <w:i/>
                <w:iCs/>
                <w:szCs w:val="24"/>
              </w:rPr>
              <w:t>(по 2 балла)</w:t>
            </w:r>
          </w:p>
        </w:tc>
      </w:tr>
      <w:tr w:rsidR="004C0395" w:rsidRPr="00B46190" w:rsidTr="0023380B">
        <w:trPr>
          <w:trHeight w:val="564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4C0395">
            <w:pPr>
              <w:pStyle w:val="a3"/>
              <w:numPr>
                <w:ilvl w:val="0"/>
                <w:numId w:val="2"/>
              </w:numPr>
              <w:spacing w:after="0" w:line="259" w:lineRule="auto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КВАДРИГА</w:t>
            </w:r>
          </w:p>
          <w:p w:rsidR="004C0395" w:rsidRDefault="004C0395" w:rsidP="0023380B">
            <w:pPr>
              <w:pStyle w:val="a3"/>
              <w:spacing w:after="0" w:line="259" w:lineRule="auto"/>
              <w:ind w:left="420" w:firstLine="0"/>
              <w:jc w:val="left"/>
              <w:rPr>
                <w:b/>
                <w:szCs w:val="28"/>
              </w:rPr>
            </w:pPr>
          </w:p>
          <w:p w:rsidR="004C0395" w:rsidRPr="00B46190" w:rsidRDefault="004C0395" w:rsidP="0023380B">
            <w:pPr>
              <w:pStyle w:val="a3"/>
              <w:spacing w:after="0" w:line="259" w:lineRule="auto"/>
              <w:ind w:left="420" w:firstLine="0"/>
              <w:jc w:val="right"/>
              <w:rPr>
                <w:szCs w:val="24"/>
              </w:rPr>
            </w:pPr>
            <w:r>
              <w:rPr>
                <w:b/>
                <w:szCs w:val="28"/>
              </w:rPr>
              <w:t xml:space="preserve"> 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Квадрига Аполлона- колесница Аполлона, </w:t>
            </w:r>
            <w:r w:rsidRPr="00B46190">
              <w:rPr>
                <w:szCs w:val="24"/>
                <w:shd w:val="clear" w:color="auto" w:fill="FFFFFF"/>
              </w:rPr>
              <w:t>повозка, запряженная четверкой лошадей</w:t>
            </w:r>
          </w:p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>
              <w:rPr>
                <w:b/>
                <w:bCs/>
                <w:szCs w:val="24"/>
              </w:rPr>
              <w:t>(</w:t>
            </w:r>
            <w:r w:rsidRPr="00B46190">
              <w:rPr>
                <w:szCs w:val="24"/>
              </w:rPr>
              <w:t>скульптор</w:t>
            </w:r>
            <w:r w:rsidRPr="00B46190">
              <w:rPr>
                <w:color w:val="333333"/>
                <w:szCs w:val="24"/>
                <w:shd w:val="clear" w:color="auto" w:fill="FFFFFF"/>
              </w:rPr>
              <w:t xml:space="preserve"> </w:t>
            </w:r>
            <w:r w:rsidRPr="00B46190">
              <w:rPr>
                <w:szCs w:val="24"/>
              </w:rPr>
              <w:t>С.С. Пименов на основе эскиза К. Росси</w:t>
            </w:r>
            <w:r>
              <w:rPr>
                <w:szCs w:val="24"/>
              </w:rPr>
              <w:t>)</w:t>
            </w:r>
          </w:p>
        </w:tc>
      </w:tr>
      <w:tr w:rsidR="004C0395" w:rsidRPr="00B46190" w:rsidTr="0023380B">
        <w:trPr>
          <w:trHeight w:val="562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2.  МЕЛЬПОМЕНА</w:t>
            </w:r>
          </w:p>
          <w:p w:rsidR="004C0395" w:rsidRPr="00B46190" w:rsidRDefault="004C0395" w:rsidP="0023380B">
            <w:pPr>
              <w:spacing w:after="0" w:line="259" w:lineRule="auto"/>
              <w:ind w:left="0" w:firstLine="0"/>
              <w:jc w:val="right"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Муза трагедии, с трагической маской в руке</w:t>
            </w:r>
          </w:p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(находится </w:t>
            </w:r>
            <w:r w:rsidRPr="00B46190">
              <w:rPr>
                <w:szCs w:val="24"/>
              </w:rPr>
              <w:t>в нише театра</w:t>
            </w:r>
            <w:r>
              <w:rPr>
                <w:szCs w:val="24"/>
              </w:rPr>
              <w:t>; 4 музы)</w:t>
            </w:r>
          </w:p>
        </w:tc>
      </w:tr>
      <w:tr w:rsidR="004C0395" w:rsidRPr="00B46190" w:rsidTr="0023380B">
        <w:trPr>
          <w:trHeight w:val="127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4C0395" w:rsidRDefault="004C0395" w:rsidP="004C0395">
            <w:pPr>
              <w:spacing w:after="0" w:line="259" w:lineRule="auto"/>
              <w:ind w:left="60" w:firstLine="0"/>
              <w:jc w:val="left"/>
              <w:rPr>
                <w:szCs w:val="24"/>
              </w:rPr>
            </w:pPr>
            <w:r>
              <w:rPr>
                <w:szCs w:val="24"/>
              </w:rPr>
              <w:t>3.</w:t>
            </w:r>
            <w:r w:rsidRPr="004C0395">
              <w:rPr>
                <w:szCs w:val="24"/>
              </w:rPr>
              <w:t>АЛЕКСАНДРА</w:t>
            </w:r>
          </w:p>
          <w:p w:rsidR="004C0395" w:rsidRPr="008C1E06" w:rsidRDefault="004C0395" w:rsidP="0023380B">
            <w:pPr>
              <w:spacing w:after="0" w:line="259" w:lineRule="auto"/>
              <w:ind w:left="0" w:firstLine="0"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>Жена императора Николая I Александра Фёдоровна</w:t>
            </w:r>
            <w:r>
              <w:rPr>
                <w:szCs w:val="24"/>
              </w:rPr>
              <w:t xml:space="preserve"> </w:t>
            </w:r>
          </w:p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>
              <w:rPr>
                <w:szCs w:val="24"/>
              </w:rPr>
              <w:t>(х</w:t>
            </w:r>
            <w:r w:rsidRPr="00B46190">
              <w:rPr>
                <w:szCs w:val="24"/>
              </w:rPr>
              <w:t>удожник Джордж Доу «Александра Фёдоровна» (парадный портрет)</w:t>
            </w:r>
          </w:p>
        </w:tc>
      </w:tr>
      <w:tr w:rsidR="004C0395" w:rsidRPr="00B46190" w:rsidTr="0023380B">
        <w:trPr>
          <w:trHeight w:val="562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4C0395" w:rsidRDefault="004C0395" w:rsidP="004C0395">
            <w:pPr>
              <w:spacing w:after="0" w:line="259" w:lineRule="auto"/>
              <w:ind w:left="60" w:firstLine="0"/>
              <w:jc w:val="left"/>
              <w:rPr>
                <w:szCs w:val="24"/>
              </w:rPr>
            </w:pPr>
            <w:r>
              <w:rPr>
                <w:szCs w:val="24"/>
              </w:rPr>
              <w:lastRenderedPageBreak/>
              <w:t xml:space="preserve">4. </w:t>
            </w:r>
            <w:r w:rsidRPr="004C0395">
              <w:rPr>
                <w:szCs w:val="24"/>
              </w:rPr>
              <w:t>ФРИЗ</w:t>
            </w:r>
          </w:p>
          <w:p w:rsidR="004C0395" w:rsidRPr="00951568" w:rsidRDefault="004C0395" w:rsidP="0023380B">
            <w:pPr>
              <w:pStyle w:val="a3"/>
              <w:spacing w:after="0" w:line="259" w:lineRule="auto"/>
              <w:ind w:left="420" w:firstLine="0"/>
              <w:jc w:val="right"/>
              <w:rPr>
                <w:b/>
                <w:bCs/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Фриз </w:t>
            </w:r>
            <w:r>
              <w:rPr>
                <w:szCs w:val="24"/>
              </w:rPr>
              <w:t>— это</w:t>
            </w:r>
            <w:r w:rsidRPr="00B46190">
              <w:rPr>
                <w:szCs w:val="24"/>
              </w:rPr>
              <w:t xml:space="preserve"> </w:t>
            </w:r>
            <w:r w:rsidRPr="00B46190">
              <w:rPr>
                <w:color w:val="333333"/>
                <w:szCs w:val="24"/>
                <w:shd w:val="clear" w:color="auto" w:fill="FFFFFF"/>
              </w:rPr>
              <w:t>декоративный элемент в виде горизонтальной полосы или ленты</w:t>
            </w:r>
            <w:r>
              <w:rPr>
                <w:color w:val="333333"/>
                <w:szCs w:val="24"/>
                <w:shd w:val="clear" w:color="auto" w:fill="FFFFFF"/>
              </w:rPr>
              <w:t xml:space="preserve"> </w:t>
            </w:r>
            <w:r>
              <w:rPr>
                <w:szCs w:val="24"/>
                <w:shd w:val="clear" w:color="auto" w:fill="FFFFFF"/>
              </w:rPr>
              <w:t>(</w:t>
            </w:r>
            <w:r w:rsidRPr="00B46190">
              <w:rPr>
                <w:szCs w:val="24"/>
              </w:rPr>
              <w:t xml:space="preserve">скульптурный фриз с античными театральными масками и </w:t>
            </w:r>
            <w:r w:rsidRPr="00B46190">
              <w:rPr>
                <w:color w:val="333333"/>
                <w:szCs w:val="24"/>
                <w:shd w:val="clear" w:color="auto" w:fill="FFFFFF"/>
              </w:rPr>
              <w:t>гирляндами лавровых ветвей</w:t>
            </w:r>
            <w:r>
              <w:rPr>
                <w:color w:val="333333"/>
                <w:szCs w:val="24"/>
                <w:shd w:val="clear" w:color="auto" w:fill="FFFFFF"/>
              </w:rPr>
              <w:t>)</w:t>
            </w:r>
          </w:p>
        </w:tc>
      </w:tr>
      <w:tr w:rsidR="004C0395" w:rsidRPr="00B46190" w:rsidTr="0023380B">
        <w:trPr>
          <w:trHeight w:val="374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5. КОРИНФ</w:t>
            </w:r>
          </w:p>
          <w:p w:rsidR="004C0395" w:rsidRPr="00B46190" w:rsidRDefault="004C0395" w:rsidP="0023380B">
            <w:pPr>
              <w:spacing w:after="0" w:line="259" w:lineRule="auto"/>
              <w:ind w:left="0" w:firstLine="0"/>
              <w:jc w:val="right"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</w:t>
            </w:r>
            <w:r>
              <w:rPr>
                <w:color w:val="333333"/>
                <w:szCs w:val="24"/>
                <w:shd w:val="clear" w:color="auto" w:fill="FFFFFF"/>
              </w:rPr>
              <w:t>К</w:t>
            </w:r>
            <w:r w:rsidRPr="00B46190">
              <w:rPr>
                <w:color w:val="333333"/>
                <w:szCs w:val="24"/>
                <w:shd w:val="clear" w:color="auto" w:fill="FFFFFF"/>
              </w:rPr>
              <w:t>оринфская колоннада</w:t>
            </w:r>
            <w:r>
              <w:rPr>
                <w:color w:val="333333"/>
                <w:szCs w:val="24"/>
                <w:shd w:val="clear" w:color="auto" w:fill="FFFFFF"/>
              </w:rPr>
              <w:t>; капитель ордера покрыта растительным орнаментом</w:t>
            </w:r>
          </w:p>
        </w:tc>
      </w:tr>
      <w:tr w:rsidR="004C0395" w:rsidRPr="00B46190" w:rsidTr="0023380B">
        <w:trPr>
          <w:trHeight w:val="393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6. ПАРТЕР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Pr="00B46190" w:rsidRDefault="004C0395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B46190">
              <w:rPr>
                <w:szCs w:val="24"/>
              </w:rPr>
              <w:t xml:space="preserve"> </w:t>
            </w:r>
            <w:r>
              <w:rPr>
                <w:szCs w:val="24"/>
              </w:rPr>
              <w:t>Н</w:t>
            </w:r>
            <w:r w:rsidRPr="00B46190">
              <w:rPr>
                <w:szCs w:val="24"/>
              </w:rPr>
              <w:t xml:space="preserve">ижний этаж зрительного зала в театре с местами для публики  </w:t>
            </w:r>
          </w:p>
        </w:tc>
      </w:tr>
    </w:tbl>
    <w:p w:rsidR="004C0395" w:rsidRDefault="004C0395" w:rsidP="004C0395">
      <w:pPr>
        <w:ind w:left="420" w:right="12" w:firstLine="0"/>
        <w:rPr>
          <w:b/>
          <w:bCs/>
        </w:rPr>
      </w:pPr>
      <w:r>
        <w:rPr>
          <w:b/>
          <w:bCs/>
        </w:rPr>
        <w:t xml:space="preserve">Название </w:t>
      </w:r>
      <w:r w:rsidRPr="00C47EA9">
        <w:rPr>
          <w:b/>
          <w:bCs/>
        </w:rPr>
        <w:t>архитектурн</w:t>
      </w:r>
      <w:r>
        <w:rPr>
          <w:b/>
          <w:bCs/>
        </w:rPr>
        <w:t>ого</w:t>
      </w:r>
      <w:r w:rsidRPr="00C47EA9">
        <w:rPr>
          <w:b/>
          <w:bCs/>
        </w:rPr>
        <w:t xml:space="preserve"> здани</w:t>
      </w:r>
      <w:r>
        <w:rPr>
          <w:b/>
          <w:bCs/>
        </w:rPr>
        <w:t>я</w:t>
      </w:r>
      <w:r w:rsidRPr="00C47EA9">
        <w:rPr>
          <w:b/>
          <w:bCs/>
        </w:rPr>
        <w:t>, к которому относятся ранее расшифрованные слова,</w:t>
      </w:r>
    </w:p>
    <w:p w:rsidR="004C0395" w:rsidRPr="00C47EA9" w:rsidRDefault="004C0395" w:rsidP="004C0395">
      <w:pPr>
        <w:ind w:left="420" w:right="12" w:firstLine="0"/>
        <w:rPr>
          <w:i/>
          <w:iCs/>
        </w:rPr>
      </w:pPr>
      <w:r w:rsidRPr="00C47EA9">
        <w:rPr>
          <w:b/>
          <w:bCs/>
        </w:rPr>
        <w:t xml:space="preserve"> его месторасположение                                                                                      </w:t>
      </w:r>
      <w:r w:rsidRPr="00C47EA9">
        <w:rPr>
          <w:i/>
          <w:iCs/>
        </w:rPr>
        <w:t xml:space="preserve"> </w:t>
      </w:r>
      <w:r>
        <w:rPr>
          <w:i/>
          <w:iCs/>
        </w:rPr>
        <w:t xml:space="preserve"> </w:t>
      </w:r>
      <w:r w:rsidRPr="00C47EA9">
        <w:rPr>
          <w:i/>
          <w:iCs/>
        </w:rPr>
        <w:t xml:space="preserve"> </w:t>
      </w:r>
    </w:p>
    <w:tbl>
      <w:tblPr>
        <w:tblStyle w:val="a5"/>
        <w:tblW w:w="0" w:type="auto"/>
        <w:tblInd w:w="-147" w:type="dxa"/>
        <w:tblLook w:val="04A0" w:firstRow="1" w:lastRow="0" w:firstColumn="1" w:lastColumn="0" w:noHBand="0" w:noVBand="1"/>
      </w:tblPr>
      <w:tblGrid>
        <w:gridCol w:w="10348"/>
      </w:tblGrid>
      <w:tr w:rsidR="004C0395" w:rsidTr="0023380B">
        <w:tc>
          <w:tcPr>
            <w:tcW w:w="10348" w:type="dxa"/>
          </w:tcPr>
          <w:p w:rsidR="004C0395" w:rsidRPr="00514003" w:rsidRDefault="004C0395" w:rsidP="0023380B">
            <w:pPr>
              <w:jc w:val="left"/>
              <w:rPr>
                <w:b/>
                <w:bCs/>
              </w:rPr>
            </w:pPr>
            <w:r w:rsidRPr="0048367A">
              <w:t>Российский государственный академический театр драмы им. А.С. Пушкина, Александринский театр</w:t>
            </w:r>
            <w:r>
              <w:t xml:space="preserve">. </w:t>
            </w:r>
            <w:r w:rsidRPr="00514003">
              <w:rPr>
                <w:szCs w:val="24"/>
              </w:rPr>
              <w:t>Санкт-Петербург, Россия</w:t>
            </w:r>
          </w:p>
        </w:tc>
      </w:tr>
    </w:tbl>
    <w:p w:rsidR="004C0395" w:rsidRDefault="004C0395" w:rsidP="004C0395">
      <w:pPr>
        <w:pStyle w:val="a3"/>
        <w:ind w:left="284" w:firstLine="0"/>
      </w:pPr>
    </w:p>
    <w:p w:rsidR="004C0395" w:rsidRPr="000D7971" w:rsidRDefault="004C0395" w:rsidP="004C0395">
      <w:pPr>
        <w:pStyle w:val="a3"/>
        <w:ind w:left="284" w:firstLine="0"/>
      </w:pPr>
      <w:r w:rsidRPr="000D7971">
        <w:t xml:space="preserve">1. </w:t>
      </w:r>
      <w:r>
        <w:t>П</w:t>
      </w:r>
      <w:r w:rsidRPr="003B7557">
        <w:t xml:space="preserve">о </w:t>
      </w:r>
      <w:r>
        <w:t xml:space="preserve">1 </w:t>
      </w:r>
      <w:r w:rsidRPr="003B7557">
        <w:t>балл</w:t>
      </w:r>
      <w:r>
        <w:t xml:space="preserve">у за слово и 2 балла </w:t>
      </w:r>
      <w:r w:rsidRPr="003B7557">
        <w:t>за</w:t>
      </w:r>
      <w:r>
        <w:t xml:space="preserve"> объяснение. </w:t>
      </w:r>
    </w:p>
    <w:p w:rsidR="004C0395" w:rsidRDefault="004C0395" w:rsidP="004C0395">
      <w:pPr>
        <w:pStyle w:val="a3"/>
        <w:ind w:left="284" w:firstLine="0"/>
        <w:rPr>
          <w:bCs/>
        </w:rPr>
      </w:pPr>
      <w:r w:rsidRPr="000D7971">
        <w:t xml:space="preserve">2. </w:t>
      </w:r>
      <w:r w:rsidRPr="003B7557">
        <w:t>При сообщении дополнительных сведений</w:t>
      </w:r>
      <w:r>
        <w:t xml:space="preserve"> </w:t>
      </w:r>
      <w:r w:rsidRPr="0008467F">
        <w:rPr>
          <w:bCs/>
        </w:rPr>
        <w:t>– по 1 доп</w:t>
      </w:r>
      <w:r>
        <w:rPr>
          <w:bCs/>
        </w:rPr>
        <w:t>олнительному</w:t>
      </w:r>
      <w:r w:rsidRPr="0008467F">
        <w:rPr>
          <w:bCs/>
        </w:rPr>
        <w:t xml:space="preserve"> баллу</w:t>
      </w:r>
      <w:r>
        <w:rPr>
          <w:bCs/>
        </w:rPr>
        <w:t>, но не более</w:t>
      </w:r>
      <w:r w:rsidRPr="0008467F">
        <w:rPr>
          <w:bCs/>
        </w:rPr>
        <w:t xml:space="preserve"> </w:t>
      </w:r>
      <w:r>
        <w:rPr>
          <w:bCs/>
        </w:rPr>
        <w:t>6</w:t>
      </w:r>
      <w:r w:rsidRPr="0008467F">
        <w:rPr>
          <w:bCs/>
        </w:rPr>
        <w:t xml:space="preserve"> баллов</w:t>
      </w:r>
      <w:r>
        <w:rPr>
          <w:bCs/>
        </w:rPr>
        <w:t>.</w:t>
      </w:r>
    </w:p>
    <w:p w:rsidR="004C0395" w:rsidRPr="0008467F" w:rsidRDefault="004C0395" w:rsidP="004C0395">
      <w:pPr>
        <w:pStyle w:val="a3"/>
        <w:ind w:left="284" w:firstLine="0"/>
        <w:rPr>
          <w:bCs/>
        </w:rPr>
      </w:pPr>
      <w:r>
        <w:rPr>
          <w:bCs/>
        </w:rPr>
        <w:t>3. За определение</w:t>
      </w:r>
      <w:r w:rsidRPr="00C47EA9">
        <w:rPr>
          <w:bCs/>
        </w:rPr>
        <w:t xml:space="preserve"> архитектурно</w:t>
      </w:r>
      <w:r>
        <w:rPr>
          <w:bCs/>
        </w:rPr>
        <w:t>го</w:t>
      </w:r>
      <w:r w:rsidRPr="00C47EA9">
        <w:rPr>
          <w:bCs/>
        </w:rPr>
        <w:t xml:space="preserve"> здани</w:t>
      </w:r>
      <w:r>
        <w:rPr>
          <w:bCs/>
        </w:rPr>
        <w:t>я</w:t>
      </w:r>
      <w:r w:rsidRPr="00C47EA9">
        <w:rPr>
          <w:bCs/>
        </w:rPr>
        <w:t xml:space="preserve">, к которому относятся ранее расшифрованные вами слова, его месторасположение </w:t>
      </w:r>
      <w:r>
        <w:rPr>
          <w:bCs/>
        </w:rPr>
        <w:t xml:space="preserve">- </w:t>
      </w:r>
      <w:r w:rsidRPr="00C47EA9">
        <w:rPr>
          <w:bCs/>
          <w:i/>
          <w:iCs/>
        </w:rPr>
        <w:t xml:space="preserve">4 балла.                                                                                       </w:t>
      </w:r>
    </w:p>
    <w:p w:rsidR="004C0395" w:rsidRDefault="004C0395" w:rsidP="004C0395">
      <w:pPr>
        <w:pStyle w:val="a3"/>
        <w:ind w:left="365" w:right="12" w:firstLine="0"/>
        <w:rPr>
          <w:b/>
          <w:bCs/>
        </w:rPr>
      </w:pPr>
    </w:p>
    <w:tbl>
      <w:tblPr>
        <w:tblW w:w="404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2042"/>
      </w:tblGrid>
      <w:tr w:rsidR="004C0395" w:rsidRPr="00A376F3" w:rsidTr="0023380B">
        <w:tc>
          <w:tcPr>
            <w:tcW w:w="4049" w:type="dxa"/>
            <w:gridSpan w:val="2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bookmarkStart w:id="0" w:name="_Hlk19947194"/>
            <w:r w:rsidRPr="00A376F3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color w:val="auto"/>
                <w:lang w:eastAsia="zh-CN"/>
              </w:rPr>
              <w:t>оценка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i/>
                <w:iCs/>
                <w:color w:val="auto"/>
                <w:lang w:eastAsia="zh-CN"/>
              </w:rPr>
              <w:t xml:space="preserve">– </w:t>
            </w:r>
            <w:r>
              <w:rPr>
                <w:i/>
                <w:iCs/>
                <w:color w:val="auto"/>
                <w:lang w:eastAsia="zh-CN"/>
              </w:rPr>
              <w:t>34</w:t>
            </w:r>
            <w:r w:rsidRPr="00A376F3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</w:t>
            </w:r>
            <w:r>
              <w:rPr>
                <w:rFonts w:eastAsia="Calibri"/>
                <w:bCs/>
                <w:i/>
                <w:iCs/>
                <w:color w:val="auto"/>
                <w:lang w:eastAsia="zh-CN"/>
              </w:rPr>
              <w:t>а</w:t>
            </w:r>
          </w:p>
        </w:tc>
      </w:tr>
      <w:tr w:rsidR="004C0395" w:rsidRPr="00A376F3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2042" w:type="dxa"/>
            <w:shd w:val="clear" w:color="auto" w:fill="auto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  <w:bookmarkEnd w:id="0"/>
    </w:tbl>
    <w:p w:rsidR="004C0395" w:rsidRDefault="004C0395" w:rsidP="004C0395">
      <w:pPr>
        <w:pStyle w:val="a3"/>
        <w:ind w:left="780" w:right="12" w:firstLine="0"/>
        <w:rPr>
          <w:b/>
          <w:bCs/>
        </w:rPr>
      </w:pPr>
    </w:p>
    <w:p w:rsidR="004C0395" w:rsidRDefault="004C0395" w:rsidP="004C0395">
      <w:pPr>
        <w:pStyle w:val="a3"/>
        <w:numPr>
          <w:ilvl w:val="1"/>
          <w:numId w:val="5"/>
        </w:numPr>
        <w:ind w:right="12"/>
        <w:rPr>
          <w:b/>
          <w:bCs/>
        </w:rPr>
      </w:pPr>
      <w:r>
        <w:rPr>
          <w:b/>
          <w:bCs/>
        </w:rPr>
        <w:t xml:space="preserve"> </w:t>
      </w:r>
      <w:r w:rsidRPr="00A376F3">
        <w:rPr>
          <w:b/>
          <w:bCs/>
        </w:rPr>
        <w:t xml:space="preserve">Создайте экскурсию по данному архитектурному памятнику </w:t>
      </w:r>
      <w:r>
        <w:rPr>
          <w:b/>
          <w:bCs/>
        </w:rPr>
        <w:t xml:space="preserve">                           </w:t>
      </w:r>
    </w:p>
    <w:p w:rsidR="004C0395" w:rsidRPr="00024ADA" w:rsidRDefault="004C0395" w:rsidP="004C0395">
      <w:pPr>
        <w:pStyle w:val="a3"/>
        <w:ind w:left="780" w:right="12" w:firstLine="0"/>
      </w:pPr>
      <w:r>
        <w:t xml:space="preserve">Выберете тему своей экскурсии                                                                                   </w:t>
      </w:r>
      <w:r>
        <w:rPr>
          <w:i/>
          <w:iCs/>
        </w:rPr>
        <w:t xml:space="preserve"> </w:t>
      </w:r>
    </w:p>
    <w:tbl>
      <w:tblPr>
        <w:tblStyle w:val="TableGrid"/>
        <w:tblW w:w="10309" w:type="dxa"/>
        <w:tblInd w:w="-108" w:type="dxa"/>
        <w:tblCellMar>
          <w:top w:w="7" w:type="dxa"/>
          <w:left w:w="108" w:type="dxa"/>
          <w:right w:w="12" w:type="dxa"/>
        </w:tblCellMar>
        <w:tblLook w:val="04A0" w:firstRow="1" w:lastRow="0" w:firstColumn="1" w:lastColumn="0" w:noHBand="0" w:noVBand="1"/>
      </w:tblPr>
      <w:tblGrid>
        <w:gridCol w:w="2655"/>
        <w:gridCol w:w="7654"/>
      </w:tblGrid>
      <w:tr w:rsidR="004C0395" w:rsidTr="0023380B">
        <w:trPr>
          <w:trHeight w:val="840"/>
        </w:trPr>
        <w:tc>
          <w:tcPr>
            <w:tcW w:w="2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</w:pPr>
            <w:r>
              <w:rPr>
                <w:b/>
                <w:sz w:val="23"/>
              </w:rPr>
              <w:t>Экскурсия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  <w:p w:rsidR="004C0395" w:rsidRDefault="004C0395" w:rsidP="0023380B">
            <w:pPr>
              <w:spacing w:after="0" w:line="259" w:lineRule="auto"/>
              <w:ind w:left="0" w:firstLine="0"/>
              <w:jc w:val="left"/>
            </w:pPr>
          </w:p>
        </w:tc>
      </w:tr>
    </w:tbl>
    <w:p w:rsidR="004C0395" w:rsidRDefault="004C0395" w:rsidP="004C0395">
      <w:pPr>
        <w:spacing w:after="0" w:line="259" w:lineRule="auto"/>
        <w:ind w:left="0" w:firstLine="0"/>
        <w:jc w:val="left"/>
      </w:pPr>
      <w:r>
        <w:rPr>
          <w:b/>
          <w:color w:val="171717"/>
        </w:rPr>
        <w:t xml:space="preserve"> </w:t>
      </w:r>
    </w:p>
    <w:p w:rsidR="004C0395" w:rsidRPr="00A376F3" w:rsidRDefault="004C0395" w:rsidP="004C0395">
      <w:pPr>
        <w:spacing w:after="0" w:line="259" w:lineRule="auto"/>
        <w:ind w:left="0" w:firstLine="0"/>
        <w:jc w:val="left"/>
      </w:pPr>
      <w:r>
        <w:rPr>
          <w:b/>
        </w:rPr>
        <w:lastRenderedPageBreak/>
        <w:t xml:space="preserve"> </w:t>
      </w:r>
      <w:r>
        <w:t xml:space="preserve"> </w:t>
      </w:r>
      <w:r w:rsidRPr="00A376F3">
        <w:rPr>
          <w:b/>
          <w:i/>
        </w:rPr>
        <w:t xml:space="preserve">Критерии оценки рассуждения </w:t>
      </w:r>
    </w:p>
    <w:tbl>
      <w:tblPr>
        <w:tblW w:w="10456" w:type="dxa"/>
        <w:tblInd w:w="-108" w:type="dxa"/>
        <w:tblCellMar>
          <w:top w:w="60" w:type="dxa"/>
          <w:left w:w="110" w:type="dxa"/>
          <w:right w:w="30" w:type="dxa"/>
        </w:tblCellMar>
        <w:tblLook w:val="04A0" w:firstRow="1" w:lastRow="0" w:firstColumn="1" w:lastColumn="0" w:noHBand="0" w:noVBand="1"/>
      </w:tblPr>
      <w:tblGrid>
        <w:gridCol w:w="10456"/>
      </w:tblGrid>
      <w:tr w:rsidR="004C0395" w:rsidRPr="00A376F3" w:rsidTr="0023380B">
        <w:trPr>
          <w:trHeight w:val="326"/>
        </w:trPr>
        <w:tc>
          <w:tcPr>
            <w:tcW w:w="10456" w:type="dxa"/>
          </w:tcPr>
          <w:p w:rsidR="004C0395" w:rsidRPr="00A376F3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1.</w:t>
            </w:r>
            <w:r w:rsidRPr="00A376F3">
              <w:t xml:space="preserve">Логика и связность </w:t>
            </w:r>
            <w:r>
              <w:t xml:space="preserve">экскурсии </w:t>
            </w:r>
            <w:proofErr w:type="gramStart"/>
            <w:r>
              <w:t xml:space="preserve">- </w:t>
            </w:r>
            <w:r w:rsidRPr="00A376F3">
              <w:t xml:space="preserve"> </w:t>
            </w:r>
            <w:r w:rsidRPr="00B7093B">
              <w:rPr>
                <w:bCs/>
                <w:i/>
                <w:iCs/>
              </w:rPr>
              <w:t>6</w:t>
            </w:r>
            <w:proofErr w:type="gramEnd"/>
            <w:r w:rsidRPr="00B7093B">
              <w:rPr>
                <w:bCs/>
                <w:i/>
                <w:iCs/>
              </w:rPr>
              <w:t xml:space="preserve"> балл</w:t>
            </w:r>
            <w:r>
              <w:rPr>
                <w:bCs/>
                <w:i/>
                <w:iCs/>
              </w:rPr>
              <w:t>ов</w:t>
            </w:r>
          </w:p>
        </w:tc>
      </w:tr>
      <w:tr w:rsidR="004C0395" w:rsidRPr="00A376F3" w:rsidTr="0023380B">
        <w:trPr>
          <w:trHeight w:val="109"/>
        </w:trPr>
        <w:tc>
          <w:tcPr>
            <w:tcW w:w="10456" w:type="dxa"/>
          </w:tcPr>
          <w:p w:rsidR="004C0395" w:rsidRPr="00A376F3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2.</w:t>
            </w:r>
            <w:r w:rsidRPr="00A376F3">
              <w:t xml:space="preserve">Наличие </w:t>
            </w:r>
            <w:r w:rsidRPr="00A376F3">
              <w:tab/>
              <w:t xml:space="preserve">тонких </w:t>
            </w:r>
            <w:r w:rsidRPr="00A376F3">
              <w:tab/>
              <w:t xml:space="preserve">наблюдений, </w:t>
            </w:r>
            <w:r w:rsidRPr="00A376F3">
              <w:tab/>
              <w:t xml:space="preserve">выявляющих </w:t>
            </w:r>
            <w:r w:rsidRPr="00A376F3">
              <w:tab/>
              <w:t>существенные смыслы</w:t>
            </w:r>
            <w:r>
              <w:t xml:space="preserve"> </w:t>
            </w:r>
            <w:proofErr w:type="gramStart"/>
            <w:r>
              <w:t xml:space="preserve">- </w:t>
            </w:r>
            <w:r w:rsidRPr="00A376F3">
              <w:t xml:space="preserve"> </w:t>
            </w:r>
            <w:r w:rsidRPr="00B7093B">
              <w:rPr>
                <w:bCs/>
                <w:i/>
                <w:iCs/>
              </w:rPr>
              <w:t>6</w:t>
            </w:r>
            <w:proofErr w:type="gramEnd"/>
            <w:r w:rsidRPr="00B7093B">
              <w:rPr>
                <w:bCs/>
                <w:i/>
                <w:iCs/>
              </w:rPr>
              <w:t xml:space="preserve"> баллов</w:t>
            </w:r>
          </w:p>
        </w:tc>
      </w:tr>
      <w:tr w:rsidR="004C0395" w:rsidRPr="00A376F3" w:rsidTr="0023380B">
        <w:trPr>
          <w:trHeight w:val="156"/>
        </w:trPr>
        <w:tc>
          <w:tcPr>
            <w:tcW w:w="10456" w:type="dxa"/>
          </w:tcPr>
          <w:p w:rsidR="004C0395" w:rsidRPr="00A376F3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3.</w:t>
            </w:r>
            <w:r w:rsidRPr="00A376F3">
              <w:t>Наличие культурных параллелей, ассоциаций, обоснованных и доказанных</w:t>
            </w:r>
            <w:r>
              <w:t xml:space="preserve"> </w:t>
            </w:r>
            <w:proofErr w:type="gramStart"/>
            <w:r>
              <w:t xml:space="preserve">- </w:t>
            </w:r>
            <w:r w:rsidRPr="00A376F3">
              <w:t xml:space="preserve"> </w:t>
            </w:r>
            <w:r w:rsidRPr="00B7093B">
              <w:rPr>
                <w:bCs/>
                <w:i/>
                <w:iCs/>
              </w:rPr>
              <w:t>4</w:t>
            </w:r>
            <w:proofErr w:type="gramEnd"/>
            <w:r w:rsidRPr="00B7093B">
              <w:rPr>
                <w:bCs/>
                <w:i/>
                <w:iCs/>
              </w:rPr>
              <w:t xml:space="preserve"> балла</w:t>
            </w:r>
          </w:p>
        </w:tc>
      </w:tr>
      <w:tr w:rsidR="004C0395" w:rsidRPr="00A376F3" w:rsidTr="0023380B">
        <w:trPr>
          <w:trHeight w:val="326"/>
        </w:trPr>
        <w:tc>
          <w:tcPr>
            <w:tcW w:w="10456" w:type="dxa"/>
          </w:tcPr>
          <w:p w:rsidR="004C0395" w:rsidRPr="00A376F3" w:rsidRDefault="004C0395" w:rsidP="0023380B">
            <w:pPr>
              <w:spacing w:after="0" w:line="259" w:lineRule="auto"/>
              <w:ind w:left="0" w:firstLine="0"/>
              <w:jc w:val="left"/>
            </w:pPr>
            <w:r>
              <w:t>4.</w:t>
            </w:r>
            <w:r w:rsidRPr="00A376F3">
              <w:t>Корректное использование понятийного аппарата и терминов</w:t>
            </w:r>
            <w:r>
              <w:t xml:space="preserve"> </w:t>
            </w:r>
            <w:proofErr w:type="gramStart"/>
            <w:r>
              <w:t xml:space="preserve">- </w:t>
            </w:r>
            <w:r w:rsidRPr="00A376F3">
              <w:t xml:space="preserve"> </w:t>
            </w:r>
            <w:r w:rsidRPr="00B7093B">
              <w:rPr>
                <w:bCs/>
                <w:i/>
                <w:iCs/>
              </w:rPr>
              <w:t>4</w:t>
            </w:r>
            <w:proofErr w:type="gramEnd"/>
            <w:r w:rsidRPr="00B7093B">
              <w:rPr>
                <w:bCs/>
                <w:i/>
                <w:iCs/>
              </w:rPr>
              <w:t xml:space="preserve"> балла</w:t>
            </w:r>
          </w:p>
        </w:tc>
      </w:tr>
    </w:tbl>
    <w:p w:rsidR="004C0395" w:rsidRPr="00A376F3" w:rsidRDefault="004C0395" w:rsidP="004C0395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4C0395" w:rsidRPr="008A34B1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4C0395" w:rsidRPr="008A34B1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8A34B1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8A34B1">
              <w:rPr>
                <w:color w:val="auto"/>
                <w:lang w:eastAsia="zh-CN"/>
              </w:rPr>
              <w:t xml:space="preserve"> </w:t>
            </w:r>
            <w:r w:rsidRPr="008A34B1">
              <w:rPr>
                <w:rFonts w:eastAsia="Calibri"/>
                <w:color w:val="auto"/>
                <w:lang w:eastAsia="zh-CN"/>
              </w:rPr>
              <w:t>оценка</w:t>
            </w:r>
            <w:r w:rsidRPr="008A34B1">
              <w:rPr>
                <w:color w:val="auto"/>
                <w:lang w:eastAsia="zh-CN"/>
              </w:rPr>
              <w:t xml:space="preserve"> </w:t>
            </w:r>
            <w:r w:rsidRPr="008A34B1">
              <w:rPr>
                <w:i/>
                <w:iCs/>
                <w:color w:val="auto"/>
                <w:lang w:eastAsia="zh-CN"/>
              </w:rPr>
              <w:t xml:space="preserve">– </w:t>
            </w:r>
            <w:r>
              <w:rPr>
                <w:i/>
                <w:iCs/>
                <w:color w:val="auto"/>
                <w:lang w:eastAsia="zh-CN"/>
              </w:rPr>
              <w:t xml:space="preserve">20 </w:t>
            </w:r>
            <w:r w:rsidRPr="008A34B1">
              <w:rPr>
                <w:bCs/>
                <w:i/>
                <w:iCs/>
                <w:color w:val="auto"/>
                <w:lang w:eastAsia="zh-CN"/>
              </w:rPr>
              <w:t>баллов</w:t>
            </w:r>
          </w:p>
        </w:tc>
      </w:tr>
      <w:tr w:rsidR="004C0395" w:rsidRPr="008A34B1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8A34B1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8A34B1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4C0395" w:rsidRPr="008A34B1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</w:tbl>
    <w:p w:rsidR="004C0395" w:rsidRPr="00A376F3" w:rsidRDefault="004C0395" w:rsidP="004C0395">
      <w:pPr>
        <w:spacing w:after="0" w:line="259" w:lineRule="auto"/>
        <w:ind w:left="0" w:firstLine="0"/>
        <w:jc w:val="left"/>
      </w:pPr>
    </w:p>
    <w:p w:rsidR="004C0395" w:rsidRDefault="004C0395" w:rsidP="004C0395">
      <w:pPr>
        <w:spacing w:after="0" w:line="259" w:lineRule="auto"/>
        <w:ind w:left="58" w:firstLine="0"/>
        <w:jc w:val="center"/>
        <w:rPr>
          <w:b/>
          <w:sz w:val="28"/>
          <w:szCs w:val="28"/>
        </w:rPr>
      </w:pPr>
    </w:p>
    <w:p w:rsidR="004C0395" w:rsidRDefault="004C0395" w:rsidP="004C0395">
      <w:pPr>
        <w:spacing w:after="0" w:line="259" w:lineRule="auto"/>
        <w:ind w:left="58" w:firstLine="0"/>
        <w:jc w:val="center"/>
        <w:rPr>
          <w:b/>
          <w:sz w:val="28"/>
          <w:szCs w:val="28"/>
        </w:rPr>
      </w:pPr>
      <w:r w:rsidRPr="007D0BCC">
        <w:rPr>
          <w:b/>
          <w:sz w:val="28"/>
          <w:szCs w:val="28"/>
        </w:rPr>
        <w:t xml:space="preserve">Задание </w:t>
      </w:r>
      <w:r>
        <w:rPr>
          <w:b/>
          <w:sz w:val="28"/>
          <w:szCs w:val="28"/>
        </w:rPr>
        <w:t>3</w:t>
      </w:r>
    </w:p>
    <w:p w:rsidR="004C0395" w:rsidRDefault="004C0395" w:rsidP="004C0395">
      <w:pPr>
        <w:spacing w:after="0" w:line="259" w:lineRule="auto"/>
        <w:ind w:left="58" w:firstLine="0"/>
        <w:jc w:val="center"/>
        <w:rPr>
          <w:b/>
          <w:sz w:val="28"/>
          <w:szCs w:val="28"/>
        </w:rPr>
      </w:pPr>
    </w:p>
    <w:p w:rsidR="004C0395" w:rsidRDefault="004C0395" w:rsidP="004C0395">
      <w:pPr>
        <w:pStyle w:val="a3"/>
        <w:spacing w:after="0" w:line="240" w:lineRule="auto"/>
        <w:ind w:left="420" w:firstLine="0"/>
        <w:jc w:val="left"/>
        <w:rPr>
          <w:rFonts w:eastAsiaTheme="minorHAnsi"/>
          <w:b/>
          <w:bCs/>
          <w:color w:val="auto"/>
          <w:szCs w:val="24"/>
          <w:lang w:eastAsia="en-US"/>
        </w:rPr>
      </w:pPr>
      <w:r w:rsidRPr="007E57CC">
        <w:rPr>
          <w:rFonts w:eastAsiaTheme="minorHAnsi"/>
          <w:b/>
          <w:bCs/>
          <w:color w:val="auto"/>
          <w:szCs w:val="24"/>
          <w:lang w:eastAsia="en-US"/>
        </w:rPr>
        <w:t>3.1</w:t>
      </w:r>
      <w:r>
        <w:rPr>
          <w:rFonts w:eastAsiaTheme="minorHAnsi"/>
          <w:b/>
          <w:bCs/>
          <w:color w:val="auto"/>
          <w:szCs w:val="24"/>
          <w:lang w:eastAsia="en-US"/>
        </w:rPr>
        <w:t>.</w:t>
      </w:r>
      <w:r w:rsidRPr="007E57CC">
        <w:rPr>
          <w:rFonts w:eastAsiaTheme="minorHAnsi"/>
          <w:b/>
          <w:bCs/>
          <w:color w:val="auto"/>
          <w:szCs w:val="24"/>
          <w:lang w:eastAsia="en-US"/>
        </w:rPr>
        <w:t xml:space="preserve"> Перед вами 4 портрета одного человека. Определите какому из нижеперечисленных </w:t>
      </w:r>
    </w:p>
    <w:p w:rsidR="004C0395" w:rsidRPr="007E57CC" w:rsidRDefault="004C0395" w:rsidP="004C0395">
      <w:pPr>
        <w:pStyle w:val="a3"/>
        <w:spacing w:after="0" w:line="240" w:lineRule="auto"/>
        <w:ind w:left="420" w:firstLine="0"/>
        <w:jc w:val="left"/>
        <w:rPr>
          <w:rFonts w:eastAsiaTheme="minorHAnsi"/>
          <w:b/>
          <w:bCs/>
          <w:color w:val="auto"/>
          <w:szCs w:val="24"/>
          <w:lang w:eastAsia="en-US"/>
        </w:rPr>
      </w:pPr>
      <w:r w:rsidRPr="007E57CC">
        <w:rPr>
          <w:rFonts w:eastAsiaTheme="minorHAnsi"/>
          <w:b/>
          <w:bCs/>
          <w:color w:val="auto"/>
          <w:szCs w:val="24"/>
          <w:lang w:eastAsia="en-US"/>
        </w:rPr>
        <w:t xml:space="preserve">в таблице художников принадлежит </w:t>
      </w:r>
      <w:r>
        <w:rPr>
          <w:rFonts w:eastAsiaTheme="minorHAnsi"/>
          <w:b/>
          <w:bCs/>
          <w:color w:val="auto"/>
          <w:szCs w:val="24"/>
          <w:lang w:eastAsia="en-US"/>
        </w:rPr>
        <w:t xml:space="preserve">нарисованный им </w:t>
      </w:r>
      <w:r w:rsidRPr="007E57CC">
        <w:rPr>
          <w:rFonts w:eastAsiaTheme="minorHAnsi"/>
          <w:b/>
          <w:bCs/>
          <w:color w:val="auto"/>
          <w:szCs w:val="24"/>
          <w:lang w:eastAsia="en-US"/>
        </w:rPr>
        <w:t xml:space="preserve">портрет. </w:t>
      </w:r>
    </w:p>
    <w:p w:rsidR="004C0395" w:rsidRPr="00D5037A" w:rsidRDefault="004C0395" w:rsidP="004C0395">
      <w:pPr>
        <w:spacing w:after="0" w:line="240" w:lineRule="auto"/>
        <w:ind w:left="0" w:firstLine="0"/>
        <w:jc w:val="left"/>
        <w:rPr>
          <w:rFonts w:eastAsiaTheme="minorHAnsi"/>
          <w:color w:val="auto"/>
          <w:szCs w:val="24"/>
          <w:lang w:eastAsia="en-US"/>
        </w:rPr>
      </w:pPr>
    </w:p>
    <w:tbl>
      <w:tblPr>
        <w:tblStyle w:val="1"/>
        <w:tblW w:w="10660" w:type="dxa"/>
        <w:tblLook w:val="04A0" w:firstRow="1" w:lastRow="0" w:firstColumn="1" w:lastColumn="0" w:noHBand="0" w:noVBand="1"/>
      </w:tblPr>
      <w:tblGrid>
        <w:gridCol w:w="2531"/>
        <w:gridCol w:w="2709"/>
        <w:gridCol w:w="2709"/>
        <w:gridCol w:w="2711"/>
      </w:tblGrid>
      <w:tr w:rsidR="004C0395" w:rsidRPr="00D5037A" w:rsidTr="0023380B">
        <w:trPr>
          <w:trHeight w:val="293"/>
        </w:trPr>
        <w:tc>
          <w:tcPr>
            <w:tcW w:w="2531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color w:val="auto"/>
                <w:szCs w:val="24"/>
              </w:rPr>
              <w:t>1</w:t>
            </w:r>
          </w:p>
        </w:tc>
        <w:tc>
          <w:tcPr>
            <w:tcW w:w="2709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color w:val="auto"/>
                <w:szCs w:val="24"/>
              </w:rPr>
            </w:pPr>
            <w:r>
              <w:rPr>
                <w:rFonts w:eastAsiaTheme="minorHAnsi"/>
                <w:color w:val="auto"/>
                <w:szCs w:val="24"/>
              </w:rPr>
              <w:t>2</w:t>
            </w:r>
          </w:p>
        </w:tc>
        <w:tc>
          <w:tcPr>
            <w:tcW w:w="2709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color w:val="auto"/>
                <w:szCs w:val="24"/>
              </w:rPr>
            </w:pPr>
            <w:r>
              <w:rPr>
                <w:rFonts w:eastAsiaTheme="minorHAnsi"/>
                <w:color w:val="auto"/>
                <w:szCs w:val="24"/>
              </w:rPr>
              <w:t>3</w:t>
            </w:r>
          </w:p>
        </w:tc>
        <w:tc>
          <w:tcPr>
            <w:tcW w:w="2711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color w:val="auto"/>
                <w:szCs w:val="24"/>
              </w:rPr>
            </w:pPr>
            <w:r>
              <w:rPr>
                <w:rFonts w:eastAsiaTheme="minorHAnsi"/>
                <w:color w:val="auto"/>
                <w:szCs w:val="24"/>
              </w:rPr>
              <w:t>4</w:t>
            </w:r>
          </w:p>
        </w:tc>
      </w:tr>
      <w:tr w:rsidR="004C0395" w:rsidRPr="00D5037A" w:rsidTr="0023380B">
        <w:trPr>
          <w:trHeight w:val="2770"/>
        </w:trPr>
        <w:tc>
          <w:tcPr>
            <w:tcW w:w="2531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noProof/>
                <w:color w:val="auto"/>
                <w:szCs w:val="24"/>
              </w:rPr>
              <w:drawing>
                <wp:inline distT="0" distB="0" distL="0" distR="0" wp14:anchorId="0587047F" wp14:editId="27C43396">
                  <wp:extent cx="1352550" cy="171865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87" b="8252"/>
                          <a:stretch/>
                        </pic:blipFill>
                        <pic:spPr bwMode="auto">
                          <a:xfrm>
                            <a:off x="0" y="0"/>
                            <a:ext cx="1375074" cy="174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noProof/>
                <w:color w:val="auto"/>
                <w:szCs w:val="24"/>
              </w:rPr>
              <w:drawing>
                <wp:inline distT="0" distB="0" distL="0" distR="0" wp14:anchorId="2CFBC4DB" wp14:editId="51BBC459">
                  <wp:extent cx="1441636" cy="173355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8" r="9154" b="20228"/>
                          <a:stretch/>
                        </pic:blipFill>
                        <pic:spPr bwMode="auto">
                          <a:xfrm>
                            <a:off x="0" y="0"/>
                            <a:ext cx="1468245" cy="176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noProof/>
                <w:color w:val="auto"/>
                <w:szCs w:val="24"/>
              </w:rPr>
              <w:drawing>
                <wp:inline distT="0" distB="0" distL="0" distR="0" wp14:anchorId="2B686C6A" wp14:editId="6013EF6E">
                  <wp:extent cx="1438275" cy="1685925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82" b="533"/>
                          <a:stretch/>
                        </pic:blipFill>
                        <pic:spPr bwMode="auto">
                          <a:xfrm>
                            <a:off x="0" y="0"/>
                            <a:ext cx="1449047" cy="169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noProof/>
                <w:color w:val="auto"/>
                <w:szCs w:val="24"/>
              </w:rPr>
              <w:drawing>
                <wp:inline distT="0" distB="0" distL="0" distR="0" wp14:anchorId="77D52F64" wp14:editId="488806C3">
                  <wp:extent cx="1428750" cy="171707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564" cy="1734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395" w:rsidRPr="00D5037A" w:rsidTr="0023380B">
        <w:trPr>
          <w:trHeight w:val="1401"/>
        </w:trPr>
        <w:tc>
          <w:tcPr>
            <w:tcW w:w="2531" w:type="dxa"/>
            <w:tcBorders>
              <w:bottom w:val="single" w:sz="4" w:space="0" w:color="auto"/>
            </w:tcBorders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color w:val="auto"/>
                <w:szCs w:val="24"/>
              </w:rPr>
              <w:t>Андрес Леонард Цорн «Портрет Саввы Мамонтова» (1887/1897)</w:t>
            </w:r>
          </w:p>
        </w:tc>
        <w:tc>
          <w:tcPr>
            <w:tcW w:w="2709" w:type="dxa"/>
            <w:tcBorders>
              <w:bottom w:val="single" w:sz="4" w:space="0" w:color="auto"/>
            </w:tcBorders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color w:val="auto"/>
                <w:szCs w:val="24"/>
              </w:rPr>
              <w:t>Михаил Александрович Врубель «Портрет Саввы Мамонтова» (1897)</w:t>
            </w:r>
          </w:p>
        </w:tc>
        <w:tc>
          <w:tcPr>
            <w:tcW w:w="2709" w:type="dxa"/>
            <w:tcBorders>
              <w:bottom w:val="single" w:sz="4" w:space="0" w:color="auto"/>
            </w:tcBorders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color w:val="auto"/>
                <w:szCs w:val="24"/>
              </w:rPr>
              <w:t>Валентин Александрович Серов «Портрет Саввы Ивановича Мамонтова» (1891)</w:t>
            </w:r>
          </w:p>
        </w:tc>
        <w:tc>
          <w:tcPr>
            <w:tcW w:w="2711" w:type="dxa"/>
            <w:tcBorders>
              <w:bottom w:val="single" w:sz="4" w:space="0" w:color="auto"/>
            </w:tcBorders>
          </w:tcPr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</w:rPr>
            </w:pPr>
            <w:r w:rsidRPr="00D5037A">
              <w:rPr>
                <w:rFonts w:eastAsiaTheme="minorHAnsi"/>
                <w:color w:val="auto"/>
                <w:szCs w:val="24"/>
              </w:rPr>
              <w:t>Илья Ефимович Репин «Портрет Саввы Мамонтова» (1880)</w:t>
            </w:r>
          </w:p>
        </w:tc>
      </w:tr>
    </w:tbl>
    <w:p w:rsidR="004C0395" w:rsidRDefault="004C0395" w:rsidP="004C0395">
      <w:pPr>
        <w:spacing w:after="0" w:line="240" w:lineRule="auto"/>
        <w:ind w:left="0" w:firstLine="0"/>
        <w:jc w:val="left"/>
        <w:rPr>
          <w:rFonts w:eastAsiaTheme="minorHAnsi"/>
          <w:color w:val="auto"/>
          <w:szCs w:val="24"/>
          <w:lang w:eastAsia="en-US"/>
        </w:rPr>
      </w:pPr>
    </w:p>
    <w:p w:rsidR="004C0395" w:rsidRDefault="004C0395" w:rsidP="004C0395">
      <w:pPr>
        <w:spacing w:after="0" w:line="240" w:lineRule="auto"/>
        <w:ind w:left="0" w:firstLine="0"/>
        <w:jc w:val="left"/>
        <w:rPr>
          <w:rFonts w:eastAsiaTheme="minorHAnsi"/>
          <w:b/>
          <w:bCs/>
          <w:color w:val="auto"/>
          <w:szCs w:val="24"/>
          <w:lang w:eastAsia="en-US"/>
        </w:rPr>
      </w:pPr>
      <w:r w:rsidRPr="003635C8">
        <w:rPr>
          <w:rFonts w:eastAsiaTheme="minorHAnsi"/>
          <w:b/>
          <w:bCs/>
          <w:color w:val="auto"/>
          <w:szCs w:val="24"/>
          <w:lang w:eastAsia="en-US"/>
        </w:rPr>
        <w:t>Ответ:</w:t>
      </w:r>
    </w:p>
    <w:tbl>
      <w:tblPr>
        <w:tblStyle w:val="a5"/>
        <w:tblW w:w="10566" w:type="dxa"/>
        <w:jc w:val="center"/>
        <w:tblLook w:val="04A0" w:firstRow="1" w:lastRow="0" w:firstColumn="1" w:lastColumn="0" w:noHBand="0" w:noVBand="1"/>
      </w:tblPr>
      <w:tblGrid>
        <w:gridCol w:w="2293"/>
        <w:gridCol w:w="2947"/>
        <w:gridCol w:w="2268"/>
        <w:gridCol w:w="3058"/>
      </w:tblGrid>
      <w:tr w:rsidR="004C0395" w:rsidRPr="003635C8" w:rsidTr="0023380B">
        <w:trPr>
          <w:trHeight w:val="841"/>
          <w:jc w:val="center"/>
        </w:trPr>
        <w:tc>
          <w:tcPr>
            <w:tcW w:w="2293" w:type="dxa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Илья Ефимович Репин</w:t>
            </w:r>
          </w:p>
          <w:p w:rsidR="004C0395" w:rsidRPr="003635C8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B7093B">
              <w:rPr>
                <w:rFonts w:eastAsiaTheme="minorHAnsi"/>
                <w:i/>
                <w:iCs/>
                <w:color w:val="auto"/>
                <w:szCs w:val="24"/>
              </w:rPr>
              <w:t>(2 балла)</w:t>
            </w:r>
          </w:p>
        </w:tc>
        <w:tc>
          <w:tcPr>
            <w:tcW w:w="2947" w:type="dxa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Михаил Александрович Врубель</w:t>
            </w:r>
          </w:p>
          <w:p w:rsidR="004C0395" w:rsidRPr="003635C8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B7093B">
              <w:rPr>
                <w:rFonts w:eastAsiaTheme="minorHAnsi"/>
                <w:i/>
                <w:iCs/>
                <w:color w:val="auto"/>
                <w:szCs w:val="24"/>
              </w:rPr>
              <w:t>(2 балла)</w:t>
            </w:r>
          </w:p>
        </w:tc>
        <w:tc>
          <w:tcPr>
            <w:tcW w:w="2268" w:type="dxa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 xml:space="preserve">Андрес Леонард </w:t>
            </w:r>
          </w:p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Цорн</w:t>
            </w:r>
          </w:p>
          <w:p w:rsidR="004C0395" w:rsidRPr="007E57CC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color w:val="auto"/>
                <w:szCs w:val="24"/>
                <w:lang w:eastAsia="en-US"/>
              </w:rPr>
            </w:pPr>
            <w:r w:rsidRPr="00B7093B">
              <w:rPr>
                <w:rFonts w:eastAsiaTheme="minorHAnsi"/>
                <w:i/>
                <w:iCs/>
                <w:color w:val="auto"/>
                <w:szCs w:val="24"/>
              </w:rPr>
              <w:t>(2 балла)</w:t>
            </w:r>
          </w:p>
        </w:tc>
        <w:tc>
          <w:tcPr>
            <w:tcW w:w="3058" w:type="dxa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Валентин Александрович Серов</w:t>
            </w:r>
          </w:p>
          <w:p w:rsidR="004C0395" w:rsidRPr="003635C8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B7093B">
              <w:rPr>
                <w:rFonts w:eastAsiaTheme="minorHAnsi"/>
                <w:i/>
                <w:iCs/>
                <w:color w:val="auto"/>
                <w:szCs w:val="24"/>
              </w:rPr>
              <w:t>(2 балла)</w:t>
            </w:r>
          </w:p>
        </w:tc>
      </w:tr>
      <w:tr w:rsidR="004C0395" w:rsidTr="0023380B">
        <w:trPr>
          <w:trHeight w:val="488"/>
          <w:jc w:val="center"/>
        </w:trPr>
        <w:tc>
          <w:tcPr>
            <w:tcW w:w="2293" w:type="dxa"/>
            <w:vAlign w:val="center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4</w:t>
            </w:r>
          </w:p>
        </w:tc>
        <w:tc>
          <w:tcPr>
            <w:tcW w:w="2947" w:type="dxa"/>
            <w:vAlign w:val="center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2</w:t>
            </w:r>
          </w:p>
        </w:tc>
        <w:tc>
          <w:tcPr>
            <w:tcW w:w="2268" w:type="dxa"/>
            <w:vAlign w:val="center"/>
          </w:tcPr>
          <w:p w:rsidR="004C0395" w:rsidRDefault="004C0395" w:rsidP="0023380B">
            <w:pPr>
              <w:spacing w:after="0" w:line="36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1</w:t>
            </w:r>
          </w:p>
        </w:tc>
        <w:tc>
          <w:tcPr>
            <w:tcW w:w="3058" w:type="dxa"/>
            <w:vAlign w:val="center"/>
          </w:tcPr>
          <w:p w:rsidR="004C0395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3</w:t>
            </w:r>
          </w:p>
        </w:tc>
      </w:tr>
    </w:tbl>
    <w:tbl>
      <w:tblPr>
        <w:tblStyle w:val="1"/>
        <w:tblW w:w="10487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87"/>
      </w:tblGrid>
      <w:tr w:rsidR="004C0395" w:rsidRPr="00D5037A" w:rsidTr="0023380B">
        <w:trPr>
          <w:trHeight w:val="415"/>
        </w:trPr>
        <w:tc>
          <w:tcPr>
            <w:tcW w:w="10487" w:type="dxa"/>
          </w:tcPr>
          <w:p w:rsidR="004C0395" w:rsidRDefault="004C0395" w:rsidP="0023380B">
            <w:pPr>
              <w:spacing w:after="0" w:line="240" w:lineRule="auto"/>
              <w:jc w:val="left"/>
              <w:rPr>
                <w:rFonts w:eastAsiaTheme="minorHAnsi"/>
                <w:b/>
                <w:bCs/>
                <w:color w:val="auto"/>
                <w:szCs w:val="24"/>
              </w:rPr>
            </w:pPr>
            <w:r w:rsidRPr="00C47EA9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Модель портрета и его деятельность</w:t>
            </w:r>
            <w:r>
              <w:rPr>
                <w:rFonts w:eastAsiaTheme="minorHAnsi"/>
                <w:b/>
                <w:bCs/>
                <w:color w:val="auto"/>
                <w:szCs w:val="24"/>
              </w:rPr>
              <w:t>:</w:t>
            </w:r>
          </w:p>
          <w:p w:rsidR="004C0395" w:rsidRPr="00C47EA9" w:rsidRDefault="004C0395" w:rsidP="0023380B">
            <w:pPr>
              <w:spacing w:after="0" w:line="240" w:lineRule="auto"/>
              <w:jc w:val="left"/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</w:pPr>
            <w:r w:rsidRPr="00C47EA9">
              <w:rPr>
                <w:rFonts w:eastAsiaTheme="minorHAnsi"/>
                <w:i/>
                <w:iCs/>
                <w:color w:val="auto"/>
                <w:szCs w:val="24"/>
                <w:lang w:eastAsia="en-US"/>
              </w:rPr>
              <w:t xml:space="preserve"> </w:t>
            </w:r>
            <w:r w:rsidRPr="00C47EA9"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>Савва Иванович Мамонтов (1941-1918), предприниматель, меценат …</w:t>
            </w:r>
          </w:p>
        </w:tc>
      </w:tr>
    </w:tbl>
    <w:p w:rsidR="004C0395" w:rsidRDefault="004C0395" w:rsidP="004C0395">
      <w:pPr>
        <w:spacing w:after="0" w:line="240" w:lineRule="auto"/>
        <w:ind w:left="0" w:firstLine="0"/>
        <w:jc w:val="left"/>
        <w:rPr>
          <w:rFonts w:eastAsiaTheme="minorHAnsi"/>
          <w:b/>
          <w:bCs/>
          <w:color w:val="auto"/>
          <w:szCs w:val="24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458"/>
      </w:tblGrid>
      <w:tr w:rsidR="004C0395" w:rsidTr="0023380B">
        <w:tc>
          <w:tcPr>
            <w:tcW w:w="10458" w:type="dxa"/>
          </w:tcPr>
          <w:p w:rsidR="004C0395" w:rsidRPr="00024AD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i/>
                <w:iCs/>
                <w:color w:val="auto"/>
                <w:szCs w:val="24"/>
                <w:lang w:eastAsia="en-US"/>
              </w:rPr>
            </w:pPr>
            <w:r>
              <w:rPr>
                <w:rFonts w:eastAsiaTheme="minorHAnsi"/>
                <w:b/>
                <w:bCs/>
                <w:color w:val="auto"/>
                <w:szCs w:val="24"/>
                <w:lang w:eastAsia="en-US"/>
              </w:rPr>
              <w:t xml:space="preserve">Дополнительные сведения </w:t>
            </w: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1. </w:t>
            </w:r>
            <w:r w:rsidRPr="00D5037A">
              <w:rPr>
                <w:rFonts w:eastAsiaTheme="minorHAnsi"/>
                <w:color w:val="auto"/>
                <w:szCs w:val="24"/>
                <w:u w:val="single"/>
                <w:lang w:eastAsia="en-US"/>
              </w:rPr>
              <w:t>Предприниматель</w:t>
            </w: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>, акционер</w:t>
            </w:r>
            <w:r w:rsidRPr="00D5037A">
              <w:rPr>
                <w:rFonts w:asciiTheme="minorHAnsi" w:eastAsiaTheme="minorHAnsi" w:hAnsiTheme="minorHAnsi" w:cstheme="minorBidi"/>
                <w:color w:val="auto"/>
                <w:sz w:val="22"/>
                <w:lang w:eastAsia="en-US"/>
              </w:rPr>
              <w:t xml:space="preserve"> </w:t>
            </w: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>«Общества Московско-Троицкой железной дороги», «Общество Восточно-Сибирских чугуноплавильных, железоделательных, механических и рельсопрокатных заводов», директор Московско-Ярославской железной дороги, первым решился тянуть железную дорогу на север, к берегам Ледовитого океана, в Мытищах промышленник построил крупный вагонный завод, приобрел обанкротившийся Невский судостроительный и механический завод, Николаевский и Новониколаевский металлургические заводы в Иркутской губернии</w:t>
            </w: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2. </w:t>
            </w:r>
            <w:r w:rsidRPr="00D5037A">
              <w:rPr>
                <w:rFonts w:eastAsiaTheme="minorHAnsi"/>
                <w:color w:val="auto"/>
                <w:szCs w:val="24"/>
                <w:u w:val="single"/>
                <w:lang w:eastAsia="en-US"/>
              </w:rPr>
              <w:t>Меценат:</w:t>
            </w: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 -  организовал в подмосковном имении Абрамцево художественный кружок (1787-1893);    </w:t>
            </w: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 -  основал Московскую частную русскую оперу (1885—1904);</w:t>
            </w:r>
          </w:p>
          <w:p w:rsidR="004C0395" w:rsidRPr="00D5037A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lastRenderedPageBreak/>
              <w:t xml:space="preserve"> -  издал в 1880 году альбом «Рисунки русских художников»  </w:t>
            </w:r>
          </w:p>
          <w:p w:rsidR="004C0395" w:rsidRPr="00B7093B" w:rsidRDefault="004C0395" w:rsidP="0023380B">
            <w:pPr>
              <w:spacing w:after="0" w:line="240" w:lineRule="auto"/>
              <w:ind w:left="0" w:firstLine="0"/>
              <w:jc w:val="left"/>
              <w:rPr>
                <w:rFonts w:eastAsiaTheme="minorHAnsi"/>
                <w:color w:val="auto"/>
                <w:szCs w:val="24"/>
                <w:lang w:eastAsia="en-US"/>
              </w:rPr>
            </w:pPr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-  финансировал журнал «Мир искусства совместно с княгиней Марией </w:t>
            </w:r>
            <w:proofErr w:type="spellStart"/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>Тенишевой</w:t>
            </w:r>
            <w:proofErr w:type="spellEnd"/>
            <w:r w:rsidRPr="00D5037A">
              <w:rPr>
                <w:rFonts w:eastAsiaTheme="minorHAnsi"/>
                <w:color w:val="auto"/>
                <w:szCs w:val="24"/>
                <w:lang w:eastAsia="en-US"/>
              </w:rPr>
              <w:t xml:space="preserve"> (1898-1904):</w:t>
            </w:r>
          </w:p>
        </w:tc>
      </w:tr>
    </w:tbl>
    <w:p w:rsidR="004C0395" w:rsidRDefault="004C0395" w:rsidP="004C0395">
      <w:pPr>
        <w:spacing w:after="0" w:line="240" w:lineRule="auto"/>
        <w:ind w:left="0" w:firstLine="0"/>
        <w:jc w:val="left"/>
        <w:rPr>
          <w:rFonts w:eastAsiaTheme="minorHAnsi"/>
          <w:b/>
          <w:bCs/>
          <w:color w:val="auto"/>
          <w:szCs w:val="24"/>
          <w:lang w:eastAsia="en-US"/>
        </w:rPr>
      </w:pPr>
    </w:p>
    <w:p w:rsidR="004C0395" w:rsidRPr="00B7093B" w:rsidRDefault="004C0395" w:rsidP="004C0395">
      <w:pPr>
        <w:spacing w:after="0" w:line="240" w:lineRule="auto"/>
        <w:ind w:left="0" w:firstLine="0"/>
        <w:jc w:val="left"/>
        <w:rPr>
          <w:rFonts w:eastAsiaTheme="minorHAnsi"/>
          <w:color w:val="auto"/>
          <w:szCs w:val="24"/>
          <w:lang w:eastAsia="en-US"/>
        </w:rPr>
      </w:pPr>
      <w:r w:rsidRPr="00D5037A">
        <w:rPr>
          <w:rFonts w:eastAsiaTheme="minorHAnsi"/>
          <w:color w:val="auto"/>
          <w:szCs w:val="24"/>
          <w:lang w:eastAsia="en-US"/>
        </w:rPr>
        <w:t xml:space="preserve"> </w:t>
      </w:r>
      <w:r>
        <w:rPr>
          <w:rFonts w:eastAsiaTheme="minorHAnsi"/>
          <w:color w:val="auto"/>
          <w:szCs w:val="24"/>
          <w:lang w:eastAsia="en-US"/>
        </w:rPr>
        <w:t>Критерии:</w:t>
      </w:r>
    </w:p>
    <w:p w:rsidR="004C0395" w:rsidRPr="000D7971" w:rsidRDefault="004C0395" w:rsidP="004C0395">
      <w:pPr>
        <w:pStyle w:val="a3"/>
        <w:ind w:left="284" w:firstLine="0"/>
      </w:pPr>
      <w:bookmarkStart w:id="1" w:name="_Hlk20036947"/>
      <w:r w:rsidRPr="000D7971">
        <w:t xml:space="preserve">1. </w:t>
      </w:r>
      <w:r w:rsidRPr="00C47EA9">
        <w:rPr>
          <w:i/>
          <w:iCs/>
        </w:rPr>
        <w:t>По 2 балла</w:t>
      </w:r>
      <w:r w:rsidRPr="003B7557">
        <w:t xml:space="preserve"> за каждый верный ответ</w:t>
      </w:r>
      <w:r>
        <w:t xml:space="preserve">. </w:t>
      </w:r>
    </w:p>
    <w:p w:rsidR="004C0395" w:rsidRPr="0008467F" w:rsidRDefault="004C0395" w:rsidP="004C0395">
      <w:pPr>
        <w:pStyle w:val="a3"/>
        <w:ind w:left="284" w:firstLine="0"/>
        <w:rPr>
          <w:bCs/>
        </w:rPr>
      </w:pPr>
      <w:r w:rsidRPr="000D7971">
        <w:t xml:space="preserve">2. </w:t>
      </w:r>
      <w:r w:rsidRPr="003B7557">
        <w:t>При сообщении дополнительных сведений</w:t>
      </w:r>
      <w:r>
        <w:t xml:space="preserve"> </w:t>
      </w:r>
      <w:r w:rsidRPr="0008467F">
        <w:rPr>
          <w:bCs/>
        </w:rPr>
        <w:t xml:space="preserve">– </w:t>
      </w:r>
      <w:r w:rsidRPr="00C47EA9">
        <w:rPr>
          <w:bCs/>
          <w:i/>
          <w:iCs/>
        </w:rPr>
        <w:t xml:space="preserve">по 2 </w:t>
      </w:r>
      <w:r>
        <w:rPr>
          <w:bCs/>
          <w:i/>
          <w:iCs/>
        </w:rPr>
        <w:t xml:space="preserve"> </w:t>
      </w:r>
      <w:r w:rsidRPr="0008467F">
        <w:rPr>
          <w:bCs/>
        </w:rPr>
        <w:t xml:space="preserve"> </w:t>
      </w:r>
      <w:r w:rsidRPr="00C47EA9">
        <w:rPr>
          <w:bCs/>
          <w:i/>
          <w:iCs/>
        </w:rPr>
        <w:t>балла</w:t>
      </w:r>
      <w:r>
        <w:rPr>
          <w:bCs/>
          <w:i/>
          <w:iCs/>
        </w:rPr>
        <w:t>.</w:t>
      </w:r>
      <w:r>
        <w:rPr>
          <w:bCs/>
        </w:rPr>
        <w:t xml:space="preserve"> </w:t>
      </w:r>
    </w:p>
    <w:p w:rsidR="004C0395" w:rsidRDefault="004C0395" w:rsidP="004C0395">
      <w:pPr>
        <w:pStyle w:val="a3"/>
        <w:ind w:left="365" w:right="12" w:firstLine="0"/>
        <w:rPr>
          <w:b/>
          <w:bCs/>
        </w:rPr>
      </w:pP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4C0395" w:rsidRPr="00A376F3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color w:val="auto"/>
                <w:lang w:eastAsia="zh-CN"/>
              </w:rPr>
              <w:t>оценка</w:t>
            </w:r>
            <w:r w:rsidRPr="00A376F3">
              <w:rPr>
                <w:color w:val="auto"/>
                <w:lang w:eastAsia="zh-CN"/>
              </w:rPr>
              <w:t xml:space="preserve"> </w:t>
            </w:r>
            <w:proofErr w:type="gramStart"/>
            <w:r w:rsidRPr="00A376F3">
              <w:rPr>
                <w:i/>
                <w:iCs/>
                <w:color w:val="auto"/>
                <w:lang w:eastAsia="zh-CN"/>
              </w:rPr>
              <w:t xml:space="preserve">– </w:t>
            </w:r>
            <w:r>
              <w:rPr>
                <w:i/>
                <w:iCs/>
                <w:color w:val="auto"/>
                <w:lang w:eastAsia="zh-CN"/>
              </w:rPr>
              <w:t xml:space="preserve"> 18</w:t>
            </w:r>
            <w:proofErr w:type="gramEnd"/>
            <w:r>
              <w:rPr>
                <w:i/>
                <w:iCs/>
                <w:color w:val="auto"/>
                <w:lang w:eastAsia="zh-CN"/>
              </w:rPr>
              <w:t xml:space="preserve"> </w:t>
            </w:r>
            <w:r w:rsidRPr="00A376F3">
              <w:rPr>
                <w:bCs/>
                <w:i/>
                <w:iCs/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</w:t>
            </w:r>
            <w:r>
              <w:rPr>
                <w:rFonts w:eastAsia="Calibri"/>
                <w:bCs/>
                <w:i/>
                <w:iCs/>
                <w:color w:val="auto"/>
                <w:lang w:eastAsia="zh-CN"/>
              </w:rPr>
              <w:t>ов</w:t>
            </w:r>
          </w:p>
        </w:tc>
      </w:tr>
      <w:tr w:rsidR="004C0395" w:rsidRPr="00A376F3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  <w:bookmarkEnd w:id="1"/>
    </w:tbl>
    <w:p w:rsidR="004C0395" w:rsidRDefault="004C0395" w:rsidP="004C0395">
      <w:pPr>
        <w:spacing w:after="0" w:line="259" w:lineRule="auto"/>
        <w:ind w:left="13" w:right="1"/>
        <w:jc w:val="center"/>
        <w:rPr>
          <w:b/>
        </w:rPr>
      </w:pPr>
    </w:p>
    <w:p w:rsidR="004C0395" w:rsidRDefault="004C0395" w:rsidP="004C0395">
      <w:pPr>
        <w:spacing w:after="0" w:line="259" w:lineRule="auto"/>
        <w:ind w:left="13" w:right="1"/>
        <w:jc w:val="center"/>
        <w:rPr>
          <w:b/>
        </w:rPr>
      </w:pPr>
    </w:p>
    <w:p w:rsidR="004C0395" w:rsidRDefault="004C0395" w:rsidP="004C0395">
      <w:pPr>
        <w:spacing w:after="0" w:line="259" w:lineRule="auto"/>
        <w:ind w:left="13" w:right="1"/>
        <w:jc w:val="center"/>
        <w:rPr>
          <w:b/>
        </w:rPr>
      </w:pPr>
      <w:r>
        <w:rPr>
          <w:b/>
        </w:rPr>
        <w:t xml:space="preserve">Задание 4. </w:t>
      </w:r>
      <w:r>
        <w:t xml:space="preserve"> </w:t>
      </w:r>
    </w:p>
    <w:p w:rsidR="004C0395" w:rsidRPr="00C47EA9" w:rsidRDefault="004C0395" w:rsidP="004C0395">
      <w:pPr>
        <w:ind w:left="15" w:right="12"/>
        <w:rPr>
          <w:b/>
          <w:bCs/>
        </w:rPr>
      </w:pPr>
      <w:r w:rsidRPr="00C47EA9">
        <w:rPr>
          <w:b/>
          <w:bCs/>
        </w:rPr>
        <w:t>Перед вами 4 фрагмента их фильмов:</w:t>
      </w:r>
    </w:p>
    <w:p w:rsidR="004C0395" w:rsidRDefault="004C0395" w:rsidP="004C0395">
      <w:pPr>
        <w:spacing w:after="0" w:line="259" w:lineRule="auto"/>
        <w:ind w:left="0" w:firstLine="0"/>
        <w:jc w:val="left"/>
      </w:pPr>
      <w:r w:rsidRPr="00745692">
        <w:t xml:space="preserve">1.Определите название фильма по </w:t>
      </w:r>
      <w:r>
        <w:t>изображению</w:t>
      </w:r>
      <w:r w:rsidRPr="00745692">
        <w:t>.</w:t>
      </w:r>
    </w:p>
    <w:p w:rsidR="004C0395" w:rsidRDefault="004C0395" w:rsidP="004C0395">
      <w:pPr>
        <w:spacing w:after="0" w:line="259" w:lineRule="auto"/>
        <w:ind w:left="0" w:firstLine="0"/>
        <w:jc w:val="left"/>
      </w:pPr>
      <w:r w:rsidRPr="00745692">
        <w:t>2.Впишите название в таблицу. Соотнесите фрагмент фильма с фамилией режиссера:</w:t>
      </w:r>
      <w:r>
        <w:t xml:space="preserve"> </w:t>
      </w:r>
    </w:p>
    <w:p w:rsidR="004C0395" w:rsidRPr="004C0395" w:rsidRDefault="004C0395" w:rsidP="004C0395">
      <w:pPr>
        <w:spacing w:after="0" w:line="259" w:lineRule="auto"/>
        <w:ind w:left="0" w:firstLine="0"/>
        <w:jc w:val="left"/>
        <w:rPr>
          <w:i/>
          <w:iCs/>
        </w:rPr>
      </w:pPr>
      <w:r w:rsidRPr="004C0395">
        <w:rPr>
          <w:i/>
          <w:iCs/>
        </w:rPr>
        <w:t xml:space="preserve">Джоэл </w:t>
      </w:r>
      <w:r w:rsidRPr="004C0395">
        <w:rPr>
          <w:i/>
          <w:iCs/>
        </w:rPr>
        <w:t>Шумахер, Сергей</w:t>
      </w:r>
      <w:r w:rsidRPr="004C0395">
        <w:rPr>
          <w:i/>
          <w:iCs/>
        </w:rPr>
        <w:t xml:space="preserve"> </w:t>
      </w:r>
      <w:proofErr w:type="gramStart"/>
      <w:r w:rsidRPr="004C0395">
        <w:rPr>
          <w:i/>
          <w:iCs/>
        </w:rPr>
        <w:t xml:space="preserve">Соловьев,   </w:t>
      </w:r>
      <w:proofErr w:type="gramEnd"/>
      <w:r w:rsidRPr="004C0395">
        <w:rPr>
          <w:i/>
          <w:iCs/>
        </w:rPr>
        <w:t xml:space="preserve">Александр </w:t>
      </w:r>
      <w:proofErr w:type="spellStart"/>
      <w:r w:rsidRPr="004C0395">
        <w:rPr>
          <w:i/>
          <w:iCs/>
        </w:rPr>
        <w:t>Митт,а</w:t>
      </w:r>
      <w:proofErr w:type="spellEnd"/>
      <w:r w:rsidRPr="004C0395">
        <w:rPr>
          <w:i/>
          <w:iCs/>
        </w:rPr>
        <w:t xml:space="preserve"> Виктор Соколов</w:t>
      </w:r>
      <w:r>
        <w:rPr>
          <w:i/>
          <w:iCs/>
        </w:rPr>
        <w:t>.</w:t>
      </w:r>
    </w:p>
    <w:p w:rsidR="004C0395" w:rsidRDefault="004C0395" w:rsidP="004C0395">
      <w:pPr>
        <w:spacing w:after="0" w:line="259" w:lineRule="auto"/>
        <w:ind w:left="0" w:firstLine="0"/>
        <w:jc w:val="left"/>
      </w:pPr>
      <w:r w:rsidRPr="00745692">
        <w:t>3.Сообщите дополнительную информацию</w:t>
      </w:r>
    </w:p>
    <w:tbl>
      <w:tblPr>
        <w:tblStyle w:val="a5"/>
        <w:tblW w:w="0" w:type="auto"/>
        <w:tblInd w:w="10" w:type="dxa"/>
        <w:tblLook w:val="04A0" w:firstRow="1" w:lastRow="0" w:firstColumn="1" w:lastColumn="0" w:noHBand="0" w:noVBand="1"/>
      </w:tblPr>
      <w:tblGrid>
        <w:gridCol w:w="3974"/>
        <w:gridCol w:w="3188"/>
        <w:gridCol w:w="3286"/>
      </w:tblGrid>
      <w:tr w:rsidR="004C0395" w:rsidTr="0023380B">
        <w:tc>
          <w:tcPr>
            <w:tcW w:w="397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Фрагмент фильма</w:t>
            </w:r>
          </w:p>
        </w:tc>
        <w:tc>
          <w:tcPr>
            <w:tcW w:w="3188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Название фильма, режиссёр</w:t>
            </w:r>
          </w:p>
        </w:tc>
        <w:tc>
          <w:tcPr>
            <w:tcW w:w="3286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Дополнительные сведения</w:t>
            </w:r>
          </w:p>
        </w:tc>
      </w:tr>
      <w:tr w:rsidR="004C0395" w:rsidTr="0023380B">
        <w:tc>
          <w:tcPr>
            <w:tcW w:w="397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rPr>
                <w:noProof/>
              </w:rPr>
              <w:drawing>
                <wp:inline distT="0" distB="0" distL="0" distR="0" wp14:anchorId="2578555C" wp14:editId="146F8131">
                  <wp:extent cx="2014442" cy="1343025"/>
                  <wp:effectExtent l="0" t="0" r="508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397" cy="1348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8" w:type="dxa"/>
          </w:tcPr>
          <w:p w:rsidR="004C0395" w:rsidRDefault="004C0395" w:rsidP="0023380B">
            <w:pPr>
              <w:pStyle w:val="a4"/>
              <w:ind w:left="0" w:firstLine="0"/>
            </w:pPr>
            <w:r w:rsidRPr="00EA60C5">
              <w:t>«Сто дней после детства» (1975)</w:t>
            </w:r>
          </w:p>
          <w:p w:rsidR="004C0395" w:rsidRDefault="004C0395" w:rsidP="0023380B">
            <w:pPr>
              <w:pStyle w:val="a4"/>
              <w:ind w:left="0" w:firstLine="0"/>
            </w:pPr>
            <w:r w:rsidRPr="00EA60C5">
              <w:t>режиссера Сергея Соловьева</w:t>
            </w:r>
          </w:p>
          <w:p w:rsidR="004C0395" w:rsidRDefault="004C0395" w:rsidP="0023380B">
            <w:pPr>
              <w:pStyle w:val="a4"/>
              <w:ind w:left="0" w:firstLine="0"/>
            </w:pPr>
            <w:r w:rsidRPr="00EA60C5">
              <w:t>Композитор</w:t>
            </w:r>
            <w:r w:rsidRPr="00EA60C5">
              <w:tab/>
              <w:t>Исаак Шварц</w:t>
            </w:r>
          </w:p>
        </w:tc>
        <w:tc>
          <w:tcPr>
            <w:tcW w:w="3286" w:type="dxa"/>
          </w:tcPr>
          <w:p w:rsidR="004C0395" w:rsidRDefault="004C0395" w:rsidP="0023380B">
            <w:pPr>
              <w:pStyle w:val="a4"/>
              <w:ind w:left="0" w:firstLine="0"/>
            </w:pPr>
            <w:r w:rsidRPr="00EA60C5">
              <w:t>Выразить эмоции и настроения им помогает участие в постановке пьесы Лермонтова «Маскарад», а само представление незаметно превращается в драму</w:t>
            </w:r>
          </w:p>
        </w:tc>
      </w:tr>
      <w:tr w:rsidR="004C0395" w:rsidTr="0023380B">
        <w:tc>
          <w:tcPr>
            <w:tcW w:w="397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rPr>
                <w:noProof/>
              </w:rPr>
              <w:drawing>
                <wp:inline distT="0" distB="0" distL="0" distR="0" wp14:anchorId="14BBF551" wp14:editId="09BEE6F7">
                  <wp:extent cx="2028825" cy="1533636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067" cy="153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8" w:type="dxa"/>
          </w:tcPr>
          <w:p w:rsidR="004C0395" w:rsidRDefault="004C0395" w:rsidP="0023380B">
            <w:pPr>
              <w:pStyle w:val="a4"/>
              <w:ind w:left="0" w:firstLine="0"/>
            </w:pPr>
            <w:r w:rsidRPr="00745692">
              <w:t xml:space="preserve">«Я </w:t>
            </w:r>
            <w:r>
              <w:t>-</w:t>
            </w:r>
            <w:r w:rsidRPr="00745692">
              <w:t xml:space="preserve"> актриса», 1980, </w:t>
            </w:r>
          </w:p>
          <w:p w:rsidR="004C0395" w:rsidRDefault="004C0395" w:rsidP="0023380B">
            <w:pPr>
              <w:pStyle w:val="a4"/>
              <w:ind w:left="0" w:firstLine="0"/>
            </w:pPr>
            <w:r w:rsidRPr="00745692">
              <w:t>режиссер — Виктор Соколов</w:t>
            </w:r>
          </w:p>
        </w:tc>
        <w:tc>
          <w:tcPr>
            <w:tcW w:w="3286" w:type="dxa"/>
          </w:tcPr>
          <w:p w:rsidR="004C0395" w:rsidRDefault="004C0395" w:rsidP="0023380B">
            <w:pPr>
              <w:pStyle w:val="a4"/>
              <w:ind w:left="0" w:firstLine="0"/>
            </w:pPr>
            <w:r w:rsidRPr="00B54C3C">
              <w:t>Про великую русскую актрису конца XIX и начала XX века Веру Комиссаржевскую</w:t>
            </w:r>
          </w:p>
        </w:tc>
      </w:tr>
      <w:tr w:rsidR="004C0395" w:rsidTr="0023380B">
        <w:tc>
          <w:tcPr>
            <w:tcW w:w="397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rPr>
                <w:noProof/>
              </w:rPr>
              <w:drawing>
                <wp:inline distT="0" distB="0" distL="0" distR="0" wp14:anchorId="7BAF5098" wp14:editId="0FB3C046">
                  <wp:extent cx="2099243" cy="156781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08" cy="1570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8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 xml:space="preserve"> </w:t>
            </w:r>
            <w:r w:rsidRPr="00B54C3C">
              <w:t>«Гори, гори, моя звезда»,</w:t>
            </w:r>
          </w:p>
          <w:p w:rsidR="004C0395" w:rsidRDefault="004C0395" w:rsidP="0023380B">
            <w:pPr>
              <w:pStyle w:val="a4"/>
              <w:ind w:left="0" w:firstLine="0"/>
            </w:pPr>
            <w:r>
              <w:t xml:space="preserve"> </w:t>
            </w:r>
          </w:p>
          <w:p w:rsidR="004C0395" w:rsidRDefault="004C0395" w:rsidP="0023380B">
            <w:pPr>
              <w:pStyle w:val="a4"/>
              <w:ind w:left="0" w:firstLine="0"/>
            </w:pPr>
            <w:r w:rsidRPr="005A1195">
              <w:t xml:space="preserve">режиссёр </w:t>
            </w:r>
            <w:bookmarkStart w:id="2" w:name="_Hlk20057843"/>
            <w:r w:rsidRPr="005A1195">
              <w:t>Александр Митт</w:t>
            </w:r>
            <w:r>
              <w:t>а</w:t>
            </w:r>
            <w:bookmarkEnd w:id="2"/>
            <w:r w:rsidRPr="005A1195">
              <w:t xml:space="preserve">, 1969 </w:t>
            </w:r>
            <w:r>
              <w:t xml:space="preserve"> </w:t>
            </w:r>
          </w:p>
        </w:tc>
        <w:tc>
          <w:tcPr>
            <w:tcW w:w="3286" w:type="dxa"/>
          </w:tcPr>
          <w:p w:rsidR="004C0395" w:rsidRDefault="004C0395" w:rsidP="0023380B">
            <w:pPr>
              <w:pStyle w:val="a4"/>
              <w:ind w:left="0" w:firstLine="0"/>
            </w:pPr>
            <w:r w:rsidRPr="00C3414A">
              <w:t xml:space="preserve">Историческая трагикомедия о молодом режиссере-самоучке, ставящем пьесу о Жанне Д`Арк в небольшом театре во время гражданской войны. Фанатично преданный театру </w:t>
            </w:r>
            <w:proofErr w:type="spellStart"/>
            <w:r w:rsidRPr="00C3414A">
              <w:t>Искремас</w:t>
            </w:r>
            <w:proofErr w:type="spellEnd"/>
            <w:r w:rsidRPr="00C3414A">
              <w:t xml:space="preserve"> был одной из первых главных ролей Олега Табакова. Почти сразу после завершения съемок актер стал директором театра «Современник».</w:t>
            </w:r>
          </w:p>
        </w:tc>
      </w:tr>
      <w:tr w:rsidR="004C0395" w:rsidTr="0023380B">
        <w:tc>
          <w:tcPr>
            <w:tcW w:w="397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rPr>
                <w:noProof/>
              </w:rPr>
              <w:drawing>
                <wp:inline distT="0" distB="0" distL="0" distR="0" wp14:anchorId="7DE3E404" wp14:editId="2AAF5C33">
                  <wp:extent cx="2386748" cy="13430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789" cy="135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8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«</w:t>
            </w:r>
            <w:r w:rsidRPr="00C3414A">
              <w:t>Призрак оперы</w:t>
            </w:r>
            <w:r>
              <w:t>»</w:t>
            </w:r>
            <w:r w:rsidRPr="00C3414A">
              <w:t xml:space="preserve"> (2004)</w:t>
            </w:r>
          </w:p>
          <w:p w:rsidR="004C0395" w:rsidRDefault="004C0395" w:rsidP="0023380B">
            <w:pPr>
              <w:pStyle w:val="a4"/>
              <w:ind w:left="0" w:firstLine="0"/>
            </w:pPr>
            <w:r w:rsidRPr="00C3414A">
              <w:t>Режиссер</w:t>
            </w:r>
            <w:r w:rsidRPr="00C3414A">
              <w:tab/>
              <w:t>Джоэл Шумахер</w:t>
            </w:r>
          </w:p>
        </w:tc>
        <w:tc>
          <w:tcPr>
            <w:tcW w:w="3286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 xml:space="preserve"> П</w:t>
            </w:r>
            <w:r w:rsidRPr="00C3414A">
              <w:t>о одноимённому мюзиклу Эндрю Ллойда-Уэббера,</w:t>
            </w:r>
          </w:p>
        </w:tc>
      </w:tr>
    </w:tbl>
    <w:p w:rsidR="004C0395" w:rsidRPr="00B7093B" w:rsidRDefault="004C0395" w:rsidP="004C0395">
      <w:pPr>
        <w:spacing w:after="0" w:line="240" w:lineRule="auto"/>
        <w:ind w:left="0" w:firstLine="0"/>
        <w:jc w:val="left"/>
        <w:rPr>
          <w:rFonts w:eastAsiaTheme="minorHAnsi"/>
          <w:color w:val="auto"/>
          <w:szCs w:val="24"/>
          <w:lang w:eastAsia="en-US"/>
        </w:rPr>
      </w:pPr>
      <w:bookmarkStart w:id="3" w:name="_GoBack"/>
      <w:bookmarkEnd w:id="3"/>
      <w:r>
        <w:rPr>
          <w:rFonts w:eastAsiaTheme="minorHAnsi"/>
          <w:color w:val="auto"/>
          <w:szCs w:val="24"/>
          <w:lang w:eastAsia="en-US"/>
        </w:rPr>
        <w:lastRenderedPageBreak/>
        <w:t>Критерии:</w:t>
      </w:r>
    </w:p>
    <w:p w:rsidR="004C0395" w:rsidRPr="000D7971" w:rsidRDefault="004C0395" w:rsidP="004C0395">
      <w:pPr>
        <w:pStyle w:val="a3"/>
        <w:ind w:left="284" w:firstLine="0"/>
      </w:pPr>
      <w:r w:rsidRPr="000D7971">
        <w:t xml:space="preserve">1. </w:t>
      </w:r>
      <w:r>
        <w:t xml:space="preserve">За правильный ответ участник получает </w:t>
      </w:r>
      <w:r w:rsidRPr="00D74116">
        <w:rPr>
          <w:i/>
          <w:iCs/>
        </w:rPr>
        <w:t>по 2 балла</w:t>
      </w:r>
      <w:r>
        <w:t xml:space="preserve">. </w:t>
      </w:r>
    </w:p>
    <w:p w:rsidR="004C0395" w:rsidRPr="0008467F" w:rsidRDefault="004C0395" w:rsidP="004C0395">
      <w:pPr>
        <w:pStyle w:val="a3"/>
        <w:ind w:left="284" w:firstLine="0"/>
        <w:rPr>
          <w:bCs/>
        </w:rPr>
      </w:pPr>
      <w:r w:rsidRPr="000D7971">
        <w:t xml:space="preserve">2. </w:t>
      </w:r>
      <w:r w:rsidRPr="003B7557">
        <w:t>При сообщении дополнительных сведений</w:t>
      </w:r>
      <w:r>
        <w:t xml:space="preserve"> </w:t>
      </w:r>
      <w:r w:rsidRPr="0008467F">
        <w:rPr>
          <w:bCs/>
        </w:rPr>
        <w:t xml:space="preserve">– </w:t>
      </w:r>
      <w:r w:rsidRPr="00D74116">
        <w:rPr>
          <w:bCs/>
          <w:i/>
          <w:iCs/>
        </w:rPr>
        <w:t>по 2 балла</w:t>
      </w:r>
      <w:r>
        <w:rPr>
          <w:bCs/>
        </w:rPr>
        <w:t xml:space="preserve"> (но не более 10 баллов)</w:t>
      </w: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4C0395" w:rsidRPr="00A376F3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bookmarkStart w:id="4" w:name="_Hlk20111361"/>
            <w:r w:rsidRPr="00A376F3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color w:val="auto"/>
                <w:lang w:eastAsia="zh-CN"/>
              </w:rPr>
              <w:t>оценка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i/>
                <w:iCs/>
                <w:color w:val="auto"/>
                <w:lang w:eastAsia="zh-CN"/>
              </w:rPr>
              <w:t xml:space="preserve">– </w:t>
            </w:r>
            <w:proofErr w:type="gramStart"/>
            <w:r>
              <w:rPr>
                <w:i/>
                <w:iCs/>
                <w:color w:val="auto"/>
                <w:lang w:eastAsia="zh-CN"/>
              </w:rPr>
              <w:t xml:space="preserve">18 </w:t>
            </w:r>
            <w:r w:rsidRPr="00A376F3">
              <w:rPr>
                <w:bCs/>
                <w:i/>
                <w:iCs/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</w:t>
            </w:r>
            <w:r>
              <w:rPr>
                <w:rFonts w:eastAsia="Calibri"/>
                <w:bCs/>
                <w:i/>
                <w:iCs/>
                <w:color w:val="auto"/>
                <w:lang w:eastAsia="zh-CN"/>
              </w:rPr>
              <w:t>ов</w:t>
            </w:r>
            <w:proofErr w:type="gramEnd"/>
          </w:p>
        </w:tc>
      </w:tr>
      <w:tr w:rsidR="004C0395" w:rsidRPr="00A376F3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  <w:bookmarkEnd w:id="4"/>
    </w:tbl>
    <w:p w:rsidR="004C0395" w:rsidRDefault="004C0395" w:rsidP="004C0395">
      <w:pPr>
        <w:pStyle w:val="a4"/>
      </w:pPr>
    </w:p>
    <w:p w:rsidR="004C0395" w:rsidRDefault="004C0395" w:rsidP="004C0395">
      <w:pPr>
        <w:spacing w:after="0" w:line="259" w:lineRule="auto"/>
        <w:ind w:left="13" w:right="1"/>
        <w:jc w:val="center"/>
        <w:rPr>
          <w:b/>
        </w:rPr>
      </w:pPr>
      <w:r>
        <w:rPr>
          <w:b/>
        </w:rPr>
        <w:t xml:space="preserve">Задание 5. </w:t>
      </w:r>
      <w:r>
        <w:t xml:space="preserve"> </w:t>
      </w:r>
    </w:p>
    <w:p w:rsidR="004C0395" w:rsidRDefault="004C0395" w:rsidP="004C0395">
      <w:pPr>
        <w:pStyle w:val="a4"/>
      </w:pPr>
    </w:p>
    <w:p w:rsidR="004C0395" w:rsidRPr="00D74116" w:rsidRDefault="004C0395" w:rsidP="004C0395">
      <w:pPr>
        <w:pStyle w:val="a4"/>
        <w:rPr>
          <w:b/>
          <w:bCs/>
        </w:rPr>
      </w:pPr>
      <w:r w:rsidRPr="00D74116">
        <w:rPr>
          <w:b/>
          <w:bCs/>
        </w:rPr>
        <w:t>Даны 20 имен, понятий и терминов, связанных с искусством.</w:t>
      </w:r>
    </w:p>
    <w:p w:rsidR="004C0395" w:rsidRDefault="004C0395" w:rsidP="004C0395">
      <w:pPr>
        <w:pStyle w:val="a4"/>
      </w:pPr>
      <w:r>
        <w:t>1 Объедините имена, понятия и термины в группы.</w:t>
      </w:r>
    </w:p>
    <w:p w:rsidR="004C0395" w:rsidRDefault="004C0395" w:rsidP="004C0395">
      <w:pPr>
        <w:pStyle w:val="a4"/>
      </w:pPr>
      <w:r>
        <w:t>2 Определите принцип объединения.</w:t>
      </w:r>
    </w:p>
    <w:p w:rsidR="004C0395" w:rsidRDefault="004C0395" w:rsidP="004C0395">
      <w:pPr>
        <w:pStyle w:val="a4"/>
        <w:rPr>
          <w:i/>
          <w:iCs/>
        </w:rPr>
      </w:pPr>
      <w:proofErr w:type="spellStart"/>
      <w:r>
        <w:rPr>
          <w:i/>
          <w:iCs/>
        </w:rPr>
        <w:t>И.Стравинский</w:t>
      </w:r>
      <w:proofErr w:type="spellEnd"/>
      <w:r>
        <w:rPr>
          <w:i/>
          <w:iCs/>
        </w:rPr>
        <w:t>.</w:t>
      </w:r>
      <w:r w:rsidRPr="005D0743">
        <w:rPr>
          <w:i/>
          <w:iCs/>
        </w:rPr>
        <w:t xml:space="preserve"> </w:t>
      </w:r>
      <w:proofErr w:type="spellStart"/>
      <w:r>
        <w:rPr>
          <w:i/>
          <w:iCs/>
        </w:rPr>
        <w:t>А.Глазунов</w:t>
      </w:r>
      <w:proofErr w:type="spellEnd"/>
      <w:r>
        <w:rPr>
          <w:i/>
          <w:iCs/>
        </w:rPr>
        <w:t xml:space="preserve">. </w:t>
      </w:r>
      <w:proofErr w:type="spellStart"/>
      <w:r w:rsidRPr="00D74116">
        <w:rPr>
          <w:i/>
          <w:iCs/>
        </w:rPr>
        <w:t>Ф.</w:t>
      </w:r>
      <w:r>
        <w:rPr>
          <w:i/>
          <w:iCs/>
        </w:rPr>
        <w:t>Шуберт</w:t>
      </w:r>
      <w:proofErr w:type="spellEnd"/>
      <w:r>
        <w:rPr>
          <w:i/>
          <w:iCs/>
        </w:rPr>
        <w:t>.</w:t>
      </w:r>
      <w:r w:rsidRPr="00D74116">
        <w:rPr>
          <w:i/>
          <w:iCs/>
        </w:rPr>
        <w:t xml:space="preserve"> </w:t>
      </w:r>
      <w:r w:rsidRPr="00BD022F">
        <w:rPr>
          <w:i/>
          <w:iCs/>
        </w:rPr>
        <w:t>Фронтон</w:t>
      </w:r>
      <w:r w:rsidRPr="005D0743">
        <w:rPr>
          <w:i/>
          <w:iCs/>
        </w:rPr>
        <w:t xml:space="preserve"> </w:t>
      </w:r>
      <w:proofErr w:type="spellStart"/>
      <w:r>
        <w:rPr>
          <w:i/>
          <w:iCs/>
        </w:rPr>
        <w:t>А.Варламов</w:t>
      </w:r>
      <w:proofErr w:type="spellEnd"/>
      <w:r>
        <w:rPr>
          <w:i/>
          <w:iCs/>
        </w:rPr>
        <w:t xml:space="preserve">. </w:t>
      </w:r>
      <w:r w:rsidRPr="00BD022F">
        <w:rPr>
          <w:i/>
          <w:iCs/>
        </w:rPr>
        <w:t>Рампа</w:t>
      </w:r>
      <w:r w:rsidRPr="00D74116">
        <w:rPr>
          <w:i/>
          <w:iCs/>
        </w:rPr>
        <w:t xml:space="preserve">. </w:t>
      </w:r>
      <w:r w:rsidRPr="00BD022F">
        <w:rPr>
          <w:i/>
          <w:iCs/>
        </w:rPr>
        <w:t>Изразец.</w:t>
      </w:r>
      <w:r w:rsidRPr="00D74116">
        <w:rPr>
          <w:i/>
          <w:iCs/>
        </w:rPr>
        <w:t xml:space="preserve"> </w:t>
      </w:r>
      <w:r w:rsidRPr="00BD022F">
        <w:rPr>
          <w:i/>
          <w:iCs/>
        </w:rPr>
        <w:t>Амфитеатр</w:t>
      </w:r>
      <w:r>
        <w:rPr>
          <w:i/>
          <w:iCs/>
        </w:rPr>
        <w:t>.</w:t>
      </w:r>
      <w:r w:rsidRPr="00D74116">
        <w:rPr>
          <w:i/>
          <w:iCs/>
        </w:rPr>
        <w:t xml:space="preserve"> </w:t>
      </w:r>
      <w:r w:rsidRPr="00BD022F">
        <w:rPr>
          <w:i/>
          <w:iCs/>
        </w:rPr>
        <w:t>Бутафория</w:t>
      </w:r>
      <w:r>
        <w:rPr>
          <w:i/>
          <w:iCs/>
        </w:rPr>
        <w:t xml:space="preserve">. </w:t>
      </w:r>
      <w:proofErr w:type="spellStart"/>
      <w:r>
        <w:rPr>
          <w:i/>
          <w:iCs/>
        </w:rPr>
        <w:t>Э.Григ</w:t>
      </w:r>
      <w:proofErr w:type="spellEnd"/>
      <w:r>
        <w:rPr>
          <w:i/>
          <w:iCs/>
        </w:rPr>
        <w:t>.</w:t>
      </w:r>
      <w:r w:rsidRPr="005D0743">
        <w:rPr>
          <w:i/>
          <w:iCs/>
        </w:rPr>
        <w:t xml:space="preserve"> </w:t>
      </w:r>
      <w:proofErr w:type="spellStart"/>
      <w:r>
        <w:rPr>
          <w:i/>
          <w:iCs/>
        </w:rPr>
        <w:t>С.В.Рахманинов</w:t>
      </w:r>
      <w:proofErr w:type="spellEnd"/>
      <w:r>
        <w:rPr>
          <w:i/>
          <w:iCs/>
        </w:rPr>
        <w:t xml:space="preserve">. </w:t>
      </w:r>
      <w:proofErr w:type="spellStart"/>
      <w:r w:rsidRPr="00D74116">
        <w:rPr>
          <w:i/>
          <w:iCs/>
        </w:rPr>
        <w:t>А.Вивальди</w:t>
      </w:r>
      <w:proofErr w:type="spellEnd"/>
      <w:r w:rsidRPr="00D74116">
        <w:rPr>
          <w:i/>
          <w:iCs/>
        </w:rPr>
        <w:t xml:space="preserve">. Орхестра. Шатер. </w:t>
      </w:r>
      <w:r w:rsidRPr="00BD022F">
        <w:rPr>
          <w:i/>
          <w:iCs/>
        </w:rPr>
        <w:t>Ризница.</w:t>
      </w:r>
      <w:r w:rsidRPr="005D0743">
        <w:rPr>
          <w:i/>
          <w:iCs/>
        </w:rPr>
        <w:t xml:space="preserve"> </w:t>
      </w:r>
      <w:proofErr w:type="spellStart"/>
      <w:r w:rsidRPr="00D74116">
        <w:rPr>
          <w:i/>
          <w:iCs/>
        </w:rPr>
        <w:t>А.К.Лядов</w:t>
      </w:r>
      <w:proofErr w:type="spellEnd"/>
      <w:r w:rsidRPr="00D74116">
        <w:rPr>
          <w:i/>
          <w:iCs/>
        </w:rPr>
        <w:t>.</w:t>
      </w:r>
      <w:r w:rsidRPr="005D0743">
        <w:rPr>
          <w:i/>
          <w:iCs/>
        </w:rPr>
        <w:t xml:space="preserve"> </w:t>
      </w:r>
      <w:proofErr w:type="spellStart"/>
      <w:r>
        <w:rPr>
          <w:i/>
          <w:iCs/>
        </w:rPr>
        <w:t>А.Шнитке</w:t>
      </w:r>
      <w:proofErr w:type="spellEnd"/>
      <w:r>
        <w:rPr>
          <w:i/>
          <w:iCs/>
        </w:rPr>
        <w:t xml:space="preserve">. </w:t>
      </w:r>
      <w:proofErr w:type="spellStart"/>
      <w:r>
        <w:rPr>
          <w:i/>
          <w:iCs/>
        </w:rPr>
        <w:t>В.Моцарт</w:t>
      </w:r>
      <w:proofErr w:type="spellEnd"/>
      <w:r>
        <w:rPr>
          <w:i/>
          <w:iCs/>
        </w:rPr>
        <w:t>.</w:t>
      </w:r>
    </w:p>
    <w:p w:rsidR="004C0395" w:rsidRDefault="004C0395" w:rsidP="004C0395">
      <w:pPr>
        <w:pStyle w:val="a4"/>
        <w:ind w:left="0" w:firstLine="0"/>
      </w:pPr>
    </w:p>
    <w:tbl>
      <w:tblPr>
        <w:tblStyle w:val="a5"/>
        <w:tblW w:w="0" w:type="auto"/>
        <w:tblInd w:w="10" w:type="dxa"/>
        <w:tblLook w:val="04A0" w:firstRow="1" w:lastRow="0" w:firstColumn="1" w:lastColumn="0" w:noHBand="0" w:noVBand="1"/>
      </w:tblPr>
      <w:tblGrid>
        <w:gridCol w:w="614"/>
        <w:gridCol w:w="4799"/>
        <w:gridCol w:w="4799"/>
      </w:tblGrid>
      <w:tr w:rsidR="004C0395" w:rsidRPr="00D74116" w:rsidTr="0023380B">
        <w:trPr>
          <w:trHeight w:val="293"/>
        </w:trPr>
        <w:tc>
          <w:tcPr>
            <w:tcW w:w="614" w:type="dxa"/>
          </w:tcPr>
          <w:p w:rsidR="004C0395" w:rsidRPr="00D74116" w:rsidRDefault="004C0395" w:rsidP="0023380B">
            <w:pPr>
              <w:pStyle w:val="a4"/>
              <w:ind w:left="0" w:firstLine="0"/>
              <w:jc w:val="center"/>
              <w:rPr>
                <w:b/>
                <w:bCs/>
              </w:rPr>
            </w:pPr>
            <w:r w:rsidRPr="00D74116">
              <w:rPr>
                <w:b/>
                <w:bCs/>
              </w:rPr>
              <w:t>№</w:t>
            </w:r>
          </w:p>
        </w:tc>
        <w:tc>
          <w:tcPr>
            <w:tcW w:w="4799" w:type="dxa"/>
          </w:tcPr>
          <w:p w:rsidR="004C0395" w:rsidRPr="00D74116" w:rsidRDefault="004C0395" w:rsidP="0023380B">
            <w:pPr>
              <w:pStyle w:val="a4"/>
              <w:ind w:left="0" w:firstLine="0"/>
              <w:jc w:val="center"/>
              <w:rPr>
                <w:b/>
                <w:bCs/>
              </w:rPr>
            </w:pPr>
            <w:r w:rsidRPr="00D74116">
              <w:rPr>
                <w:b/>
                <w:bCs/>
              </w:rPr>
              <w:t>Ряд (предполагаемый ответ)</w:t>
            </w:r>
          </w:p>
        </w:tc>
        <w:tc>
          <w:tcPr>
            <w:tcW w:w="4799" w:type="dxa"/>
          </w:tcPr>
          <w:p w:rsidR="004C0395" w:rsidRPr="00D74116" w:rsidRDefault="004C0395" w:rsidP="0023380B">
            <w:pPr>
              <w:pStyle w:val="a4"/>
              <w:ind w:left="0" w:firstLine="0"/>
              <w:jc w:val="center"/>
              <w:rPr>
                <w:b/>
                <w:bCs/>
              </w:rPr>
            </w:pPr>
            <w:r w:rsidRPr="00D74116">
              <w:rPr>
                <w:b/>
                <w:bCs/>
              </w:rPr>
              <w:t>Группа</w:t>
            </w:r>
          </w:p>
        </w:tc>
      </w:tr>
      <w:tr w:rsidR="004C0395" w:rsidTr="0023380B">
        <w:trPr>
          <w:trHeight w:val="293"/>
        </w:trPr>
        <w:tc>
          <w:tcPr>
            <w:tcW w:w="61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1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  <w:jc w:val="left"/>
            </w:pPr>
            <w:proofErr w:type="spellStart"/>
            <w:r>
              <w:rPr>
                <w:i/>
                <w:iCs/>
              </w:rPr>
              <w:t>И.Стравинский</w:t>
            </w:r>
            <w:proofErr w:type="spellEnd"/>
            <w:r>
              <w:rPr>
                <w:i/>
                <w:iCs/>
              </w:rPr>
              <w:t xml:space="preserve">. </w:t>
            </w:r>
            <w:proofErr w:type="spellStart"/>
            <w:r>
              <w:rPr>
                <w:i/>
                <w:iCs/>
              </w:rPr>
              <w:t>А.Глазунов</w:t>
            </w:r>
            <w:proofErr w:type="spellEnd"/>
            <w:r>
              <w:rPr>
                <w:i/>
                <w:iCs/>
              </w:rPr>
              <w:t xml:space="preserve">. </w:t>
            </w:r>
            <w:proofErr w:type="spellStart"/>
            <w:r>
              <w:rPr>
                <w:i/>
                <w:iCs/>
              </w:rPr>
              <w:t>А.Варламов</w:t>
            </w:r>
            <w:proofErr w:type="spellEnd"/>
            <w:r>
              <w:rPr>
                <w:i/>
                <w:iCs/>
              </w:rPr>
              <w:t>.</w:t>
            </w:r>
            <w:r w:rsidRPr="00D74116"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С.В.Рахманинов</w:t>
            </w:r>
            <w:proofErr w:type="spellEnd"/>
            <w:r w:rsidRPr="00D74116">
              <w:rPr>
                <w:i/>
                <w:iCs/>
              </w:rPr>
              <w:t xml:space="preserve">. </w:t>
            </w:r>
            <w:proofErr w:type="spellStart"/>
            <w:r w:rsidRPr="00D74116">
              <w:rPr>
                <w:i/>
                <w:iCs/>
              </w:rPr>
              <w:t>А.К.Лядов</w:t>
            </w:r>
            <w:proofErr w:type="spellEnd"/>
            <w:r w:rsidRPr="00D74116">
              <w:rPr>
                <w:i/>
                <w:iCs/>
              </w:rPr>
              <w:t xml:space="preserve">. </w:t>
            </w:r>
            <w:proofErr w:type="spellStart"/>
            <w:r>
              <w:rPr>
                <w:i/>
                <w:iCs/>
              </w:rPr>
              <w:t>А.Шнитке</w:t>
            </w:r>
            <w:proofErr w:type="spellEnd"/>
            <w:r>
              <w:rPr>
                <w:i/>
                <w:iCs/>
              </w:rPr>
              <w:t>.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Русские композиторы</w:t>
            </w:r>
          </w:p>
        </w:tc>
      </w:tr>
      <w:tr w:rsidR="004C0395" w:rsidTr="0023380B">
        <w:trPr>
          <w:trHeight w:val="293"/>
        </w:trPr>
        <w:tc>
          <w:tcPr>
            <w:tcW w:w="61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2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proofErr w:type="spellStart"/>
            <w:proofErr w:type="gramStart"/>
            <w:r>
              <w:rPr>
                <w:i/>
                <w:iCs/>
              </w:rPr>
              <w:t>Ф,Шуберт</w:t>
            </w:r>
            <w:proofErr w:type="spellEnd"/>
            <w:proofErr w:type="gramEnd"/>
            <w:r>
              <w:rPr>
                <w:i/>
                <w:iCs/>
              </w:rPr>
              <w:t xml:space="preserve">. </w:t>
            </w:r>
            <w:proofErr w:type="spellStart"/>
            <w:r>
              <w:rPr>
                <w:i/>
                <w:iCs/>
              </w:rPr>
              <w:t>Э.Григ</w:t>
            </w:r>
            <w:proofErr w:type="spellEnd"/>
            <w:r>
              <w:rPr>
                <w:i/>
                <w:iCs/>
              </w:rPr>
              <w:t>.</w:t>
            </w:r>
            <w:r w:rsidRPr="00D74116">
              <w:rPr>
                <w:i/>
                <w:iCs/>
              </w:rPr>
              <w:t xml:space="preserve"> </w:t>
            </w:r>
            <w:proofErr w:type="spellStart"/>
            <w:r w:rsidRPr="00D74116">
              <w:rPr>
                <w:i/>
                <w:iCs/>
              </w:rPr>
              <w:t>А.Вивальди</w:t>
            </w:r>
            <w:proofErr w:type="spellEnd"/>
            <w:r>
              <w:rPr>
                <w:i/>
                <w:iCs/>
              </w:rPr>
              <w:t xml:space="preserve">.  </w:t>
            </w:r>
            <w:proofErr w:type="spellStart"/>
            <w:r>
              <w:rPr>
                <w:i/>
                <w:iCs/>
              </w:rPr>
              <w:t>В.Моцарт</w:t>
            </w:r>
            <w:proofErr w:type="spellEnd"/>
            <w:r>
              <w:rPr>
                <w:i/>
                <w:iCs/>
              </w:rPr>
              <w:t xml:space="preserve">. 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Зарубежные композиторы</w:t>
            </w:r>
          </w:p>
        </w:tc>
      </w:tr>
      <w:tr w:rsidR="004C0395" w:rsidTr="0023380B">
        <w:trPr>
          <w:trHeight w:val="293"/>
        </w:trPr>
        <w:tc>
          <w:tcPr>
            <w:tcW w:w="61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3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rPr>
                <w:i/>
                <w:iCs/>
              </w:rPr>
              <w:t>Фронтон.</w:t>
            </w:r>
            <w:r w:rsidRPr="00D74116">
              <w:rPr>
                <w:i/>
                <w:iCs/>
              </w:rPr>
              <w:t xml:space="preserve"> </w:t>
            </w:r>
            <w:r>
              <w:rPr>
                <w:i/>
                <w:iCs/>
              </w:rPr>
              <w:t>Изразец.</w:t>
            </w:r>
            <w:r w:rsidRPr="00D74116">
              <w:rPr>
                <w:i/>
                <w:iCs/>
              </w:rPr>
              <w:t xml:space="preserve"> Шатер. </w:t>
            </w:r>
            <w:r>
              <w:rPr>
                <w:i/>
                <w:iCs/>
              </w:rPr>
              <w:t>Ризница.</w:t>
            </w:r>
            <w:r w:rsidRPr="00D74116">
              <w:rPr>
                <w:i/>
                <w:iCs/>
              </w:rPr>
              <w:t xml:space="preserve"> 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Элементы русского храмового зодчества</w:t>
            </w:r>
          </w:p>
        </w:tc>
      </w:tr>
      <w:tr w:rsidR="004C0395" w:rsidTr="0023380B">
        <w:trPr>
          <w:trHeight w:val="293"/>
        </w:trPr>
        <w:tc>
          <w:tcPr>
            <w:tcW w:w="614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4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 w:rsidRPr="00BD022F">
              <w:rPr>
                <w:i/>
                <w:iCs/>
              </w:rPr>
              <w:t>Рампа</w:t>
            </w:r>
            <w:r>
              <w:rPr>
                <w:i/>
                <w:iCs/>
              </w:rPr>
              <w:t>.</w:t>
            </w:r>
            <w:r w:rsidRPr="00D74116">
              <w:rPr>
                <w:i/>
                <w:iCs/>
              </w:rPr>
              <w:t xml:space="preserve"> </w:t>
            </w:r>
            <w:r w:rsidRPr="00BD022F">
              <w:rPr>
                <w:i/>
                <w:iCs/>
              </w:rPr>
              <w:t>Амфитеатр</w:t>
            </w:r>
            <w:r>
              <w:rPr>
                <w:i/>
                <w:iCs/>
              </w:rPr>
              <w:t xml:space="preserve">. </w:t>
            </w:r>
            <w:r w:rsidRPr="00BD022F">
              <w:rPr>
                <w:i/>
                <w:iCs/>
              </w:rPr>
              <w:t>Бутафория</w:t>
            </w:r>
            <w:r>
              <w:rPr>
                <w:i/>
                <w:iCs/>
              </w:rPr>
              <w:t>.</w:t>
            </w:r>
            <w:r w:rsidRPr="00D74116">
              <w:rPr>
                <w:i/>
                <w:iCs/>
              </w:rPr>
              <w:t xml:space="preserve"> Орхестра. </w:t>
            </w:r>
          </w:p>
        </w:tc>
        <w:tc>
          <w:tcPr>
            <w:tcW w:w="4799" w:type="dxa"/>
          </w:tcPr>
          <w:p w:rsidR="004C0395" w:rsidRDefault="004C0395" w:rsidP="0023380B">
            <w:pPr>
              <w:pStyle w:val="a4"/>
              <w:ind w:left="0" w:firstLine="0"/>
            </w:pPr>
            <w:r>
              <w:t>Театральные термины</w:t>
            </w:r>
          </w:p>
        </w:tc>
      </w:tr>
    </w:tbl>
    <w:p w:rsidR="004C0395" w:rsidRPr="00D41A29" w:rsidRDefault="004C0395" w:rsidP="004C0395">
      <w:pPr>
        <w:pStyle w:val="a4"/>
      </w:pPr>
    </w:p>
    <w:p w:rsidR="004C0395" w:rsidRDefault="004C0395" w:rsidP="004C0395">
      <w:pPr>
        <w:pStyle w:val="a4"/>
      </w:pPr>
      <w:r>
        <w:t>Критерии:</w:t>
      </w:r>
    </w:p>
    <w:p w:rsidR="004C0395" w:rsidRDefault="004C0395" w:rsidP="004C0395">
      <w:pPr>
        <w:pStyle w:val="a4"/>
      </w:pPr>
      <w:r>
        <w:t xml:space="preserve">1. </w:t>
      </w:r>
      <w:proofErr w:type="gramStart"/>
      <w:r>
        <w:t>Участник верно</w:t>
      </w:r>
      <w:proofErr w:type="gramEnd"/>
      <w:r>
        <w:t xml:space="preserve"> распределяет имена, понятия и термины по группам </w:t>
      </w:r>
      <w:r w:rsidRPr="000B356B">
        <w:rPr>
          <w:i/>
          <w:iCs/>
        </w:rPr>
        <w:t>– по 2 балла</w:t>
      </w:r>
      <w:r>
        <w:t xml:space="preserve"> за каждый элемент.</w:t>
      </w:r>
    </w:p>
    <w:p w:rsidR="004C0395" w:rsidRDefault="004C0395" w:rsidP="004C0395">
      <w:pPr>
        <w:pStyle w:val="a4"/>
      </w:pPr>
      <w:r>
        <w:t xml:space="preserve">2. Участник верно определяет принцип группировки – </w:t>
      </w:r>
      <w:r w:rsidRPr="00BD022F">
        <w:rPr>
          <w:i/>
          <w:iCs/>
        </w:rPr>
        <w:t xml:space="preserve">по </w:t>
      </w:r>
      <w:r>
        <w:rPr>
          <w:i/>
          <w:iCs/>
        </w:rPr>
        <w:t>4</w:t>
      </w:r>
      <w:r w:rsidRPr="00BD022F">
        <w:rPr>
          <w:i/>
          <w:iCs/>
        </w:rPr>
        <w:t xml:space="preserve"> балла</w:t>
      </w:r>
      <w:r>
        <w:t xml:space="preserve"> за группировку.</w:t>
      </w:r>
    </w:p>
    <w:p w:rsidR="004C0395" w:rsidRDefault="004C0395" w:rsidP="004C0395">
      <w:pPr>
        <w:pStyle w:val="a4"/>
      </w:pP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4C0395" w:rsidRPr="00A376F3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color w:val="auto"/>
                <w:lang w:eastAsia="zh-CN"/>
              </w:rPr>
              <w:t>оценка</w:t>
            </w:r>
            <w:r w:rsidRPr="00A376F3">
              <w:rPr>
                <w:color w:val="auto"/>
                <w:lang w:eastAsia="zh-CN"/>
              </w:rPr>
              <w:t xml:space="preserve"> </w:t>
            </w:r>
            <w:r w:rsidRPr="00A376F3">
              <w:rPr>
                <w:i/>
                <w:iCs/>
                <w:color w:val="auto"/>
                <w:lang w:eastAsia="zh-CN"/>
              </w:rPr>
              <w:t xml:space="preserve">– </w:t>
            </w:r>
            <w:proofErr w:type="gramStart"/>
            <w:r>
              <w:rPr>
                <w:i/>
                <w:iCs/>
                <w:color w:val="auto"/>
                <w:lang w:eastAsia="zh-CN"/>
              </w:rPr>
              <w:t xml:space="preserve">38 </w:t>
            </w:r>
            <w:r w:rsidRPr="00A376F3">
              <w:rPr>
                <w:bCs/>
                <w:i/>
                <w:iCs/>
                <w:color w:val="auto"/>
                <w:lang w:eastAsia="zh-CN"/>
              </w:rPr>
              <w:t xml:space="preserve"> </w:t>
            </w:r>
            <w:r w:rsidRPr="00A376F3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</w:t>
            </w:r>
            <w:r>
              <w:rPr>
                <w:rFonts w:eastAsia="Calibri"/>
                <w:bCs/>
                <w:i/>
                <w:iCs/>
                <w:color w:val="auto"/>
                <w:lang w:eastAsia="zh-CN"/>
              </w:rPr>
              <w:t>ов</w:t>
            </w:r>
            <w:proofErr w:type="gramEnd"/>
          </w:p>
        </w:tc>
      </w:tr>
      <w:tr w:rsidR="004C0395" w:rsidRPr="00A376F3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376F3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4C0395" w:rsidRPr="00A376F3" w:rsidRDefault="004C0395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</w:tbl>
    <w:p w:rsidR="004C0395" w:rsidRPr="00D41A29" w:rsidRDefault="004C0395" w:rsidP="004C0395">
      <w:pPr>
        <w:pStyle w:val="a4"/>
      </w:pPr>
    </w:p>
    <w:p w:rsidR="00443F1E" w:rsidRDefault="00443F1E"/>
    <w:sectPr w:rsidR="00443F1E">
      <w:pgSz w:w="11906" w:h="16838"/>
      <w:pgMar w:top="725" w:right="718" w:bottom="747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3254A"/>
    <w:multiLevelType w:val="multilevel"/>
    <w:tmpl w:val="82AC721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1800"/>
      </w:pPr>
      <w:rPr>
        <w:rFonts w:hint="default"/>
      </w:rPr>
    </w:lvl>
  </w:abstractNum>
  <w:abstractNum w:abstractNumId="1" w15:restartNumberingAfterBreak="0">
    <w:nsid w:val="09E8369A"/>
    <w:multiLevelType w:val="hybridMultilevel"/>
    <w:tmpl w:val="D08659D2"/>
    <w:lvl w:ilvl="0" w:tplc="37C4B890">
      <w:start w:val="1"/>
      <w:numFmt w:val="decimal"/>
      <w:lvlText w:val="%1."/>
      <w:lvlJc w:val="left"/>
      <w:pPr>
        <w:ind w:left="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AEA83E">
      <w:start w:val="1"/>
      <w:numFmt w:val="decimal"/>
      <w:lvlText w:val="%2."/>
      <w:lvlJc w:val="left"/>
      <w:pPr>
        <w:ind w:left="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6466080">
      <w:start w:val="1"/>
      <w:numFmt w:val="lowerRoman"/>
      <w:lvlText w:val="%3"/>
      <w:lvlJc w:val="left"/>
      <w:pPr>
        <w:ind w:left="6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0B6FF46">
      <w:start w:val="1"/>
      <w:numFmt w:val="decimal"/>
      <w:lvlText w:val="%4"/>
      <w:lvlJc w:val="left"/>
      <w:pPr>
        <w:ind w:left="7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FC3AB4">
      <w:start w:val="1"/>
      <w:numFmt w:val="lowerLetter"/>
      <w:lvlText w:val="%5"/>
      <w:lvlJc w:val="left"/>
      <w:pPr>
        <w:ind w:left="8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58C2F0">
      <w:start w:val="1"/>
      <w:numFmt w:val="lowerRoman"/>
      <w:lvlText w:val="%6"/>
      <w:lvlJc w:val="left"/>
      <w:pPr>
        <w:ind w:left="8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622234A">
      <w:start w:val="1"/>
      <w:numFmt w:val="decimal"/>
      <w:lvlText w:val="%7"/>
      <w:lvlJc w:val="left"/>
      <w:pPr>
        <w:ind w:left="9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4A228E">
      <w:start w:val="1"/>
      <w:numFmt w:val="lowerLetter"/>
      <w:lvlText w:val="%8"/>
      <w:lvlJc w:val="left"/>
      <w:pPr>
        <w:ind w:left="10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72945A">
      <w:start w:val="1"/>
      <w:numFmt w:val="lowerRoman"/>
      <w:lvlText w:val="%9"/>
      <w:lvlJc w:val="left"/>
      <w:pPr>
        <w:ind w:left="11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E117BC0"/>
    <w:multiLevelType w:val="multilevel"/>
    <w:tmpl w:val="4FAC13D8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</w:rPr>
    </w:lvl>
  </w:abstractNum>
  <w:abstractNum w:abstractNumId="3" w15:restartNumberingAfterBreak="0">
    <w:nsid w:val="51474C71"/>
    <w:multiLevelType w:val="multilevel"/>
    <w:tmpl w:val="7716E51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</w:rPr>
    </w:lvl>
    <w:lvl w:ilvl="1">
      <w:start w:val="1"/>
      <w:numFmt w:val="decimal"/>
      <w:lvlText w:val="%1.%2."/>
      <w:lvlJc w:val="left"/>
      <w:pPr>
        <w:ind w:left="365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3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35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1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10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7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75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40" w:hanging="1800"/>
      </w:pPr>
      <w:rPr>
        <w:rFonts w:hint="default"/>
        <w:b/>
      </w:rPr>
    </w:lvl>
  </w:abstractNum>
  <w:abstractNum w:abstractNumId="4" w15:restartNumberingAfterBreak="0">
    <w:nsid w:val="750471C6"/>
    <w:multiLevelType w:val="multilevel"/>
    <w:tmpl w:val="33802C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5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5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15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4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90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3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95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720" w:hanging="1800"/>
      </w:pPr>
      <w:rPr>
        <w:rFonts w:hint="default"/>
        <w:b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989"/>
    <w:rsid w:val="00020164"/>
    <w:rsid w:val="00443F1E"/>
    <w:rsid w:val="004C0395"/>
    <w:rsid w:val="00804989"/>
    <w:rsid w:val="00A31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E3AC1"/>
  <w15:chartTrackingRefBased/>
  <w15:docId w15:val="{F84AB795-2C3A-49D5-8C91-16837A065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4C0395"/>
    <w:pPr>
      <w:spacing w:after="31" w:line="249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rsid w:val="004C0395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qFormat/>
    <w:rsid w:val="004C0395"/>
    <w:pPr>
      <w:ind w:left="720"/>
      <w:contextualSpacing/>
    </w:pPr>
  </w:style>
  <w:style w:type="paragraph" w:styleId="a4">
    <w:name w:val="No Spacing"/>
    <w:uiPriority w:val="1"/>
    <w:qFormat/>
    <w:rsid w:val="004C0395"/>
    <w:pPr>
      <w:spacing w:after="0" w:line="240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  <w:lang w:eastAsia="ru-RU"/>
    </w:rPr>
  </w:style>
  <w:style w:type="table" w:styleId="a5">
    <w:name w:val="Table Grid"/>
    <w:basedOn w:val="a1"/>
    <w:uiPriority w:val="39"/>
    <w:rsid w:val="004C039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5"/>
    <w:uiPriority w:val="39"/>
    <w:rsid w:val="004C03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1323</Words>
  <Characters>7545</Characters>
  <Application>Microsoft Office Word</Application>
  <DocSecurity>0</DocSecurity>
  <Lines>62</Lines>
  <Paragraphs>17</Paragraphs>
  <ScaleCrop>false</ScaleCrop>
  <Company/>
  <LinksUpToDate>false</LinksUpToDate>
  <CharactersWithSpaces>8851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2019-09-23T03:26:00Z</dcterms:created>
  <dcterms:modified xsi:type="dcterms:W3CDTF">2019-09-23T03:35:00Z</dcterms:modified>
</cp:coreProperties>
</file>