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21" w:rsidRDefault="00A35F21" w:rsidP="00A35F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Дорогие друзья!</w:t>
      </w:r>
    </w:p>
    <w:p w:rsidR="00A35F21" w:rsidRDefault="00A35F21" w:rsidP="00A35F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Приветствуем Вас на школьном этапе Всероссийской олимпиады по экономике!</w:t>
      </w:r>
    </w:p>
    <w:p w:rsidR="00A35F21" w:rsidRDefault="00A35F21" w:rsidP="00A35F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Внимательно читайте задания, условия задач и требования к показу решения. В качестве черновика используйте оборотную сторону листа с заданиями.</w:t>
      </w:r>
    </w:p>
    <w:p w:rsidR="00A35F21" w:rsidRDefault="00A35F21" w:rsidP="00A35F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Для ответов используйте «Бланк ответов», впишите свои фамилию, имя и номер ОУ</w:t>
      </w:r>
    </w:p>
    <w:p w:rsidR="002B40EB" w:rsidRPr="00A35F21" w:rsidRDefault="002B40EB" w:rsidP="002B40EB">
      <w:pPr>
        <w:rPr>
          <w:rFonts w:ascii="Times New Roman" w:hAnsi="Times New Roman" w:cs="Times New Roman"/>
          <w:b/>
          <w:sz w:val="24"/>
        </w:rPr>
      </w:pPr>
      <w:r w:rsidRPr="00741F57">
        <w:rPr>
          <w:rFonts w:ascii="Times New Roman" w:hAnsi="Times New Roman" w:cs="Times New Roman"/>
          <w:b/>
          <w:sz w:val="24"/>
        </w:rPr>
        <w:t>Решите кроссворд</w:t>
      </w:r>
      <w:r>
        <w:rPr>
          <w:rFonts w:ascii="Times New Roman" w:hAnsi="Times New Roman" w:cs="Times New Roman"/>
          <w:b/>
          <w:sz w:val="24"/>
        </w:rPr>
        <w:t>.</w:t>
      </w:r>
      <w:r w:rsidR="00A35F21">
        <w:rPr>
          <w:rFonts w:ascii="Times New Roman" w:hAnsi="Times New Roman" w:cs="Times New Roman"/>
          <w:b/>
          <w:sz w:val="24"/>
        </w:rPr>
        <w:t xml:space="preserve"> </w:t>
      </w:r>
      <w:r w:rsidRPr="000779D9">
        <w:rPr>
          <w:rFonts w:ascii="Times New Roman" w:hAnsi="Times New Roman" w:cs="Times New Roman"/>
          <w:b/>
          <w:i/>
          <w:sz w:val="24"/>
        </w:rPr>
        <w:t xml:space="preserve">Ответы печатными буквами вписывайте прямо в лист заданий. Затем перенесите их в «Бланк ответов». Ответ запишите в том падеже, который следует из контекста задания (не всегда </w:t>
      </w:r>
      <w:r>
        <w:rPr>
          <w:rFonts w:ascii="Times New Roman" w:hAnsi="Times New Roman" w:cs="Times New Roman"/>
          <w:b/>
          <w:i/>
          <w:sz w:val="24"/>
        </w:rPr>
        <w:t>в именительном</w:t>
      </w:r>
      <w:r w:rsidRPr="000779D9">
        <w:rPr>
          <w:rFonts w:ascii="Times New Roman" w:hAnsi="Times New Roman" w:cs="Times New Roman"/>
          <w:b/>
          <w:i/>
          <w:sz w:val="24"/>
        </w:rPr>
        <w:t>)</w:t>
      </w:r>
      <w:r w:rsidR="00676D95">
        <w:rPr>
          <w:rFonts w:ascii="Times New Roman" w:hAnsi="Times New Roman" w:cs="Times New Roman"/>
          <w:b/>
          <w:i/>
          <w:sz w:val="24"/>
        </w:rPr>
        <w:t>. За каждый правильный ответ по 1 баллу, всего 28 баллов.</w:t>
      </w:r>
    </w:p>
    <w:p w:rsidR="002B40EB" w:rsidRDefault="00D9772B" w:rsidP="002B40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6637642" cy="69176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870" t="6275" r="28346" b="35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385" cy="692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2B" w:rsidRPr="00966A2D" w:rsidRDefault="00D9772B" w:rsidP="002B40EB">
      <w:pPr>
        <w:rPr>
          <w:rFonts w:ascii="Times New Roman" w:hAnsi="Times New Roman" w:cs="Times New Roman"/>
          <w:b/>
          <w:sz w:val="2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6585944" cy="7871791"/>
            <wp:effectExtent l="19050" t="0" r="5356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602" t="5906" r="19488" b="3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62" cy="787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2D" w:rsidRPr="00966A2D" w:rsidRDefault="00966A2D" w:rsidP="002C3381">
      <w:pPr>
        <w:shd w:val="clear" w:color="auto" w:fill="FDFEFF"/>
        <w:ind w:firstLine="567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966A2D">
        <w:rPr>
          <w:rFonts w:ascii="Arial" w:eastAsia="Times New Roman" w:hAnsi="Arial" w:cs="Arial"/>
          <w:color w:val="000000"/>
          <w:sz w:val="20"/>
          <w:szCs w:val="18"/>
        </w:rPr>
        <w:t xml:space="preserve">целей капитала за счет как собственных, </w:t>
      </w:r>
    </w:p>
    <w:p w:rsidR="002C3381" w:rsidRDefault="00966A2D" w:rsidP="002C3381">
      <w:pPr>
        <w:shd w:val="clear" w:color="auto" w:fill="FDFEFF"/>
        <w:ind w:firstLine="567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966A2D">
        <w:rPr>
          <w:rFonts w:ascii="Arial" w:eastAsia="Times New Roman" w:hAnsi="Arial" w:cs="Arial"/>
          <w:color w:val="000000"/>
          <w:sz w:val="20"/>
          <w:szCs w:val="18"/>
        </w:rPr>
        <w:t>так и заемных финансовых ресурсов</w:t>
      </w:r>
    </w:p>
    <w:p w:rsidR="00966A2D" w:rsidRPr="00966A2D" w:rsidRDefault="002C3381" w:rsidP="002C3381">
      <w:pPr>
        <w:shd w:val="clear" w:color="auto" w:fill="FDFEFF"/>
        <w:ind w:firstLine="426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 xml:space="preserve">28. </w:t>
      </w:r>
      <w:r w:rsidR="00966A2D" w:rsidRPr="00966A2D">
        <w:rPr>
          <w:rFonts w:ascii="Arial" w:eastAsia="Times New Roman" w:hAnsi="Arial" w:cs="Arial"/>
          <w:color w:val="000000"/>
          <w:sz w:val="20"/>
          <w:szCs w:val="18"/>
        </w:rPr>
        <w:t>Одна из функций управления проектами</w:t>
      </w:r>
      <w:r>
        <w:rPr>
          <w:rFonts w:ascii="Arial" w:eastAsia="Times New Roman" w:hAnsi="Arial" w:cs="Arial"/>
          <w:color w:val="000000"/>
          <w:sz w:val="20"/>
          <w:szCs w:val="18"/>
        </w:rPr>
        <w:t>.</w:t>
      </w:r>
    </w:p>
    <w:p w:rsidR="002B40EB" w:rsidRPr="002C3381" w:rsidRDefault="002B40EB" w:rsidP="002C3381">
      <w:pPr>
        <w:spacing w:before="240" w:after="0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2C3381">
        <w:rPr>
          <w:rFonts w:ascii="Times New Roman" w:hAnsi="Times New Roman" w:cs="Times New Roman"/>
          <w:b/>
          <w:sz w:val="24"/>
        </w:rPr>
        <w:t>Задача</w:t>
      </w:r>
      <w:r w:rsidR="002C3381">
        <w:rPr>
          <w:rFonts w:ascii="Times New Roman" w:hAnsi="Times New Roman" w:cs="Times New Roman"/>
          <w:b/>
          <w:sz w:val="24"/>
        </w:rPr>
        <w:t>№1</w:t>
      </w:r>
      <w:r w:rsidR="00676D95" w:rsidRPr="002C3381">
        <w:rPr>
          <w:rFonts w:ascii="Times New Roman" w:hAnsi="Times New Roman" w:cs="Times New Roman"/>
          <w:b/>
          <w:sz w:val="24"/>
        </w:rPr>
        <w:t xml:space="preserve"> (12 баллов)</w:t>
      </w:r>
    </w:p>
    <w:p w:rsidR="002C3381" w:rsidRPr="00A2417E" w:rsidRDefault="002B40EB" w:rsidP="00A2417E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A2417E">
        <w:rPr>
          <w:rFonts w:ascii="Times New Roman" w:hAnsi="Times New Roman" w:cs="Times New Roman"/>
          <w:sz w:val="24"/>
        </w:rPr>
        <w:t xml:space="preserve">В 2012 году предприятие выпустило 3000 станков. Затраты на производство составили 75% от цены станка. Предприятие реализовало каждый станок по 200 тысяч рублей. 1) Известно, что налог на прибыль в 2012 году составил 9%. Определите прибыль завода в 2012 году после уплаты налога на прибыль. 2) Полученную прибыль за 2012 год предприятие вложило в производство, что позволило увеличить выпуск станков в 2013 году. Определите выпуск продукции в 2013 году, а также прибыль завода в 2013 году после уплаты налога на прибыль (при условии, что налог на прибыль в 2013 году составил 15%). </w:t>
      </w:r>
      <w:r w:rsidR="00A2417E" w:rsidRPr="00A2417E">
        <w:rPr>
          <w:rFonts w:ascii="Times New Roman" w:hAnsi="Times New Roman" w:cs="Times New Roman"/>
          <w:b/>
          <w:sz w:val="24"/>
        </w:rPr>
        <w:t>Запишите решение и ответ</w:t>
      </w:r>
      <w:r w:rsidR="00A2417E">
        <w:rPr>
          <w:rFonts w:ascii="Times New Roman" w:hAnsi="Times New Roman" w:cs="Times New Roman"/>
          <w:b/>
          <w:sz w:val="24"/>
        </w:rPr>
        <w:t>.</w:t>
      </w:r>
    </w:p>
    <w:p w:rsidR="00575ED2" w:rsidRPr="002C3381" w:rsidRDefault="00575ED2" w:rsidP="002C3381">
      <w:pPr>
        <w:spacing w:before="240"/>
        <w:ind w:firstLine="851"/>
        <w:jc w:val="both"/>
        <w:rPr>
          <w:rFonts w:ascii="Times New Roman" w:hAnsi="Times New Roman" w:cs="Times New Roman"/>
          <w:sz w:val="24"/>
        </w:rPr>
      </w:pPr>
      <w:r w:rsidRPr="002C3381">
        <w:rPr>
          <w:rFonts w:ascii="Times New Roman" w:hAnsi="Times New Roman" w:cs="Times New Roman"/>
          <w:b/>
          <w:sz w:val="24"/>
        </w:rPr>
        <w:t>Задача</w:t>
      </w:r>
      <w:r w:rsidR="002C3381">
        <w:rPr>
          <w:rFonts w:ascii="Times New Roman" w:hAnsi="Times New Roman" w:cs="Times New Roman"/>
          <w:b/>
          <w:sz w:val="24"/>
        </w:rPr>
        <w:t>№2 (</w:t>
      </w:r>
      <w:r w:rsidRPr="002C3381">
        <w:rPr>
          <w:rFonts w:ascii="Times New Roman" w:hAnsi="Times New Roman" w:cs="Times New Roman"/>
          <w:b/>
          <w:sz w:val="24"/>
        </w:rPr>
        <w:t>5 баллов)</w:t>
      </w:r>
    </w:p>
    <w:p w:rsidR="00575ED2" w:rsidRDefault="00575ED2" w:rsidP="002C3381">
      <w:pPr>
        <w:spacing w:before="240"/>
        <w:ind w:firstLine="851"/>
        <w:jc w:val="both"/>
        <w:rPr>
          <w:rFonts w:ascii="Times New Roman" w:hAnsi="Times New Roman" w:cs="Times New Roman"/>
          <w:sz w:val="24"/>
        </w:rPr>
      </w:pPr>
      <w:r w:rsidRPr="002C3381">
        <w:rPr>
          <w:rFonts w:ascii="Times New Roman" w:hAnsi="Times New Roman" w:cs="Times New Roman"/>
          <w:sz w:val="24"/>
        </w:rPr>
        <w:t>Известно, что при цене покупки 600 руб. эластичность спроса на некоторый товар составила (</w:t>
      </w:r>
      <w:r w:rsidRPr="002C3381">
        <w:rPr>
          <w:rFonts w:ascii="Times New Roman" w:hAnsi="Cambria Math" w:cs="Times New Roman"/>
          <w:sz w:val="24"/>
        </w:rPr>
        <w:t>‒</w:t>
      </w:r>
      <w:r w:rsidRPr="002C3381">
        <w:rPr>
          <w:rFonts w:ascii="Times New Roman" w:hAnsi="Times New Roman" w:cs="Times New Roman"/>
          <w:sz w:val="24"/>
        </w:rPr>
        <w:t>3/2). Считая, что кривая спроса линейна и исходный объём продаж составляет 800 единиц, найдите количество товара, которое будет приобретено покупателями, если цена снизится на 50 %.</w:t>
      </w:r>
    </w:p>
    <w:p w:rsidR="00A2417E" w:rsidRPr="002C3381" w:rsidRDefault="00A2417E" w:rsidP="00A2417E">
      <w:p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2C3381">
        <w:rPr>
          <w:rFonts w:ascii="Times New Roman" w:hAnsi="Times New Roman" w:cs="Times New Roman"/>
          <w:b/>
          <w:sz w:val="24"/>
        </w:rPr>
        <w:t>Запишите ответ, решение приводить не требуется.</w:t>
      </w:r>
    </w:p>
    <w:p w:rsidR="00A2417E" w:rsidRPr="002C3381" w:rsidRDefault="00A2417E" w:rsidP="002C3381">
      <w:pPr>
        <w:spacing w:before="240"/>
        <w:ind w:firstLine="851"/>
        <w:jc w:val="both"/>
        <w:rPr>
          <w:rFonts w:ascii="Times New Roman" w:hAnsi="Times New Roman" w:cs="Times New Roman"/>
          <w:sz w:val="24"/>
        </w:rPr>
      </w:pPr>
    </w:p>
    <w:p w:rsidR="00676D95" w:rsidRPr="002C3381" w:rsidRDefault="00575ED2" w:rsidP="002C3381">
      <w:pPr>
        <w:spacing w:before="240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2C3381">
        <w:rPr>
          <w:rFonts w:ascii="Times New Roman" w:hAnsi="Times New Roman" w:cs="Times New Roman"/>
          <w:b/>
          <w:sz w:val="24"/>
        </w:rPr>
        <w:t>ИТОГО ЗА РАБОТУ 45</w:t>
      </w:r>
      <w:r w:rsidR="00676D95" w:rsidRPr="002C3381">
        <w:rPr>
          <w:rFonts w:ascii="Times New Roman" w:hAnsi="Times New Roman" w:cs="Times New Roman"/>
          <w:b/>
          <w:sz w:val="24"/>
        </w:rPr>
        <w:t xml:space="preserve"> баллов </w:t>
      </w:r>
    </w:p>
    <w:sectPr w:rsidR="00676D95" w:rsidRPr="002C3381" w:rsidSect="0039055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A7" w:rsidRDefault="007D4CA7" w:rsidP="002B40EB">
      <w:pPr>
        <w:spacing w:after="0" w:line="240" w:lineRule="auto"/>
      </w:pPr>
      <w:r>
        <w:separator/>
      </w:r>
    </w:p>
  </w:endnote>
  <w:endnote w:type="continuationSeparator" w:id="1">
    <w:p w:rsidR="007D4CA7" w:rsidRDefault="007D4CA7" w:rsidP="002B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A7" w:rsidRDefault="007D4CA7" w:rsidP="002B40EB">
      <w:pPr>
        <w:spacing w:after="0" w:line="240" w:lineRule="auto"/>
      </w:pPr>
      <w:r>
        <w:separator/>
      </w:r>
    </w:p>
  </w:footnote>
  <w:footnote w:type="continuationSeparator" w:id="1">
    <w:p w:rsidR="007D4CA7" w:rsidRDefault="007D4CA7" w:rsidP="002B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57" w:rsidRPr="00741F57" w:rsidRDefault="002B40EB" w:rsidP="00741F57">
    <w:pPr>
      <w:pStyle w:val="a3"/>
      <w:jc w:val="center"/>
      <w:rPr>
        <w:b/>
        <w:i/>
        <w:sz w:val="28"/>
      </w:rPr>
    </w:pPr>
    <w:r w:rsidRPr="00741F57">
      <w:rPr>
        <w:b/>
        <w:i/>
        <w:sz w:val="28"/>
      </w:rPr>
      <w:t>Всероссийская олимпиада школьников</w:t>
    </w:r>
  </w:p>
  <w:p w:rsidR="00741F57" w:rsidRPr="00741F57" w:rsidRDefault="002B40EB" w:rsidP="00741F57">
    <w:pPr>
      <w:pStyle w:val="a3"/>
      <w:jc w:val="center"/>
      <w:rPr>
        <w:b/>
        <w:i/>
        <w:sz w:val="28"/>
      </w:rPr>
    </w:pPr>
    <w:r w:rsidRPr="00741F57">
      <w:rPr>
        <w:b/>
        <w:i/>
        <w:sz w:val="28"/>
      </w:rPr>
      <w:t>по экономике 2019-2020 уч. г.</w:t>
    </w:r>
  </w:p>
  <w:p w:rsidR="00741F57" w:rsidRPr="00741F57" w:rsidRDefault="002B40EB" w:rsidP="00741F57">
    <w:pPr>
      <w:pStyle w:val="a3"/>
      <w:jc w:val="center"/>
      <w:rPr>
        <w:b/>
        <w:i/>
        <w:sz w:val="28"/>
      </w:rPr>
    </w:pPr>
    <w:r w:rsidRPr="00741F57">
      <w:rPr>
        <w:b/>
        <w:i/>
        <w:sz w:val="28"/>
      </w:rPr>
      <w:t>Школьный этап</w:t>
    </w:r>
  </w:p>
  <w:p w:rsidR="00741F57" w:rsidRDefault="002B40EB" w:rsidP="00741F57">
    <w:pPr>
      <w:pStyle w:val="a3"/>
      <w:jc w:val="center"/>
      <w:rPr>
        <w:b/>
        <w:i/>
        <w:sz w:val="28"/>
      </w:rPr>
    </w:pPr>
    <w:r w:rsidRPr="00741F57">
      <w:rPr>
        <w:b/>
        <w:i/>
        <w:sz w:val="28"/>
      </w:rPr>
      <w:t>Задания</w:t>
    </w:r>
    <w:r w:rsidR="00F1363E">
      <w:rPr>
        <w:b/>
        <w:i/>
        <w:sz w:val="28"/>
      </w:rPr>
      <w:t>_10</w:t>
    </w:r>
    <w:r w:rsidRPr="00741F57">
      <w:rPr>
        <w:b/>
        <w:i/>
        <w:sz w:val="28"/>
      </w:rPr>
      <w:t xml:space="preserve">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F76EC"/>
    <w:multiLevelType w:val="multilevel"/>
    <w:tmpl w:val="2E8A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7"/>
    </w:lvlOverride>
  </w:num>
  <w:num w:numId="2">
    <w:abstractNumId w:val="0"/>
    <w:lvlOverride w:ilvl="0">
      <w:startOverride w:val="2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46D7"/>
    <w:rsid w:val="0027600D"/>
    <w:rsid w:val="002B40EB"/>
    <w:rsid w:val="002C3381"/>
    <w:rsid w:val="00314B3C"/>
    <w:rsid w:val="0039055C"/>
    <w:rsid w:val="005277B3"/>
    <w:rsid w:val="00575ED2"/>
    <w:rsid w:val="00676D95"/>
    <w:rsid w:val="007B3B59"/>
    <w:rsid w:val="007D4CA7"/>
    <w:rsid w:val="00900D6C"/>
    <w:rsid w:val="00966A2D"/>
    <w:rsid w:val="00A2417E"/>
    <w:rsid w:val="00A35F21"/>
    <w:rsid w:val="00C346D7"/>
    <w:rsid w:val="00D9772B"/>
    <w:rsid w:val="00F1363E"/>
    <w:rsid w:val="00FB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0E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B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0E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B5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67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sasha</dc:creator>
  <cp:keywords/>
  <dc:description/>
  <cp:lastModifiedBy>Elena</cp:lastModifiedBy>
  <cp:revision>8</cp:revision>
  <dcterms:created xsi:type="dcterms:W3CDTF">2019-09-24T18:38:00Z</dcterms:created>
  <dcterms:modified xsi:type="dcterms:W3CDTF">2019-09-27T14:01:00Z</dcterms:modified>
</cp:coreProperties>
</file>